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vanish/>
          <w:highlight w:val="yellow"/>
          <w:lang w:val="es-ES"/>
        </w:rPr>
        <w:id w:val="1242102"/>
        <w:docPartObj>
          <w:docPartGallery w:val="Cover Pages"/>
          <w:docPartUnique/>
        </w:docPartObj>
      </w:sdtPr>
      <w:sdtEndPr>
        <w:rPr>
          <w:rFonts w:cstheme="minorHAnsi"/>
          <w:b/>
          <w:lang w:val="es-PE"/>
        </w:rPr>
      </w:sdtEndPr>
      <w:sdtContent>
        <w:p w:rsidR="00BC7832" w:rsidRPr="00FC0017" w:rsidRDefault="0062533D">
          <w:pPr>
            <w:rPr>
              <w:lang w:val="es-ES"/>
            </w:rPr>
          </w:pPr>
          <w:r w:rsidRPr="0062533D">
            <w:rPr>
              <w:noProof/>
            </w:rPr>
            <w:pict>
              <v:group id="Group 5" o:spid="_x0000_s1026" style="position:absolute;margin-left:0;margin-top:0;width:441.65pt;height:390.2pt;z-index:251661312;mso-width-percent:1000;mso-height-percent:600;mso-position-horizontal:center;mso-position-horizontal-relative:margin;mso-position-vertical:top;mso-position-vertical-relative:margin;mso-width-percent:1000;mso-height-percent:600;mso-width-relative:margin;mso-height-relative:margin" coordorigin="1800,1440" coordsize="8639,90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" o:allowincell="f">
                <v:rect id="Rectangle 6" o:spid="_x0000_s1027" style="position:absolute;left:1800;top:1440;width:8639;height:9072;visibility:visibl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MavMEA&#10;AADbAAAADwAAAGRycy9kb3ducmV2LnhtbESPQWvCQBSE7wX/w/IEb3WjLUViNiJiikcbBa+P7DOJ&#10;Zt+G7JrEf+8WCj0OM/MNk2xG04ieOldbVrCYRyCIC6trLhWcT9n7CoTzyBoby6TgSQ426eQtwVjb&#10;gX+oz30pAoRdjAoq79tYSldUZNDNbUscvKvtDPogu1LqDocAN41cRtGXNFhzWKiwpV1FxT1/GAX7&#10;hyWzv3y3xyw7FEuO8lrecqVm03G7BuFp9P/hv/ZBK/j4hN8v4QfI9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cTGrzBAAAA2wAAAA8AAAAAAAAAAAAAAAAAmAIAAGRycy9kb3du&#10;cmV2LnhtbFBLBQYAAAAABAAEAPUAAACGAwAAAAA=&#10;" fillcolor="black [3213]" stroked="f">
                  <v:textbox inset="18pt,,108pt,0">
                    <w:txbxContent>
                      <w:sdt>
                        <w:sdtPr>
                          <w:rPr>
                            <w:rFonts w:asciiTheme="majorHAnsi" w:eastAsiaTheme="majorEastAsia" w:hAnsiTheme="majorHAnsi" w:cstheme="majorBidi"/>
                            <w:sz w:val="84"/>
                            <w:szCs w:val="84"/>
                          </w:rPr>
                          <w:alias w:val="Título"/>
                          <w:id w:val="17581680"/>
                          <w:dataBinding w:prefixMappings="xmlns:ns0='http://schemas.openxmlformats.org/package/2006/metadata/core-properties' xmlns:ns1='http://purl.org/dc/elements/1.1/'" w:xpath="/ns0:coreProperties[1]/ns1:title[1]" w:storeItemID="{6C3C8BC8-F283-45AE-878A-BAB7291924A1}"/>
                          <w:text/>
                        </w:sdtPr>
                        <w:sdtContent>
                          <w:p w:rsidR="005B0C35" w:rsidRDefault="005B0C35">
                            <w:pPr>
                              <w:pStyle w:val="Nessunaspaziatura"/>
                              <w:rPr>
                                <w:rFonts w:asciiTheme="majorHAnsi" w:eastAsiaTheme="majorEastAsia" w:hAnsiTheme="majorHAnsi" w:cstheme="majorBidi"/>
                                <w:sz w:val="84"/>
                                <w:szCs w:val="84"/>
                              </w:rPr>
                            </w:pPr>
                            <w:r>
                              <w:rPr>
                                <w:rFonts w:asciiTheme="majorHAnsi" w:eastAsiaTheme="majorEastAsia" w:hAnsiTheme="majorHAnsi" w:cstheme="majorBidi"/>
                                <w:sz w:val="84"/>
                                <w:szCs w:val="84"/>
                              </w:rPr>
                              <w:t>Proyectos de Ingeniería de Sistemas I</w:t>
                            </w:r>
                          </w:p>
                        </w:sdtContent>
                      </w:sdt>
                    </w:txbxContent>
                  </v:textbox>
                </v:rect>
                <v:group id="Group 7" o:spid="_x0000_s1028" style="position:absolute;left:8934;top:9125;width:1349;height:1123;rotation:90" coordorigin="10217,9410" coordsize="1566,5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TUEx8QAAADbAAAA&#10;DwAAAAAAAAAAAAAAAACqAgAAZHJzL2Rvd25yZXYueG1sUEsFBgAAAAAEAAQA+gAAAJsDA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utoShape 8" o:spid="_x0000_s1029" type="#_x0000_t55" style="position:absolute;left:11101;top:9410;width:682;height:5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wmeMMA&#10;AADbAAAADwAAAGRycy9kb3ducmV2LnhtbESPT4vCMBTE7wt+h/AEb2vaCmWpRhH/gCDLstaDx0fz&#10;bIvNS2mird9+Iwh7HGbmN8xiNZhGPKhztWUF8TQCQVxYXXOp4JzvP79AOI+ssbFMCp7kYLUcfSww&#10;07bnX3qcfCkChF2GCirv20xKV1Rk0E1tSxy8q+0M+iC7UuoO+wA3jUyiKJUGaw4LFba0qai4ne5G&#10;Qb5OzulPgnGSby/9xR13Lv7eKTUZD+s5CE+D/w+/2wetYJbC60v4A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jwmeMMAAADbAAAADwAAAAAAAAAAAAAAAACYAgAAZHJzL2Rv&#10;d25yZXYueG1sUEsFBgAAAAAEAAQA9QAAAIgDAAAAAA==&#10;" adj="7304" fillcolor="#4f81bd [3204]" stroked="f" strokecolor="white [3212]">
                    <v:fill color2="#243f60 [1604]" angle="45" focus="100%" type="gradient"/>
                  </v:shape>
                  <v:shape id="AutoShape 9" o:spid="_x0000_s1030" type="#_x0000_t55" style="position:absolute;left:10659;top:9410;width:682;height:5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CD48QA&#10;AADbAAAADwAAAGRycy9kb3ducmV2LnhtbESPQWuDQBSE74X+h+UVcmtWDaTBZCOSGCiUUhJzyPHh&#10;vqrUfSvuRu2/7xYKPQ4z8w2zy2bTiZEG11pWEC8jEMSV1S3XCq7l6XkDwnlkjZ1lUvBNDrL948MO&#10;U20nPtN48bUIEHYpKmi871MpXdWQQbe0PXHwPu1g0Ac51FIPOAW46WQSRWtpsOWw0GBPh4aqr8vd&#10;KCjz5Lr+SDBOyuNturm3wsXvhVKLpznfgvA0+//wX/tVK1i9wO+X8AP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wg+PEAAAA2wAAAA8AAAAAAAAAAAAAAAAAmAIAAGRycy9k&#10;b3ducmV2LnhtbFBLBQYAAAAABAAEAPUAAACJAwAAAAA=&#10;" adj="7304" fillcolor="#4f81bd [3204]" stroked="f" strokecolor="white [3212]">
                    <v:fill color2="#243f60 [1604]" angle="45" focus="100%" type="gradient"/>
                  </v:shape>
                  <v:shape id="AutoShape 10" o:spid="_x0000_s1031" type="#_x0000_t55" style="position:absolute;left:10217;top:9410;width:682;height:5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8XkcEA&#10;AADbAAAADwAAAGRycy9kb3ducmV2LnhtbERPTWuDQBC9F/oflin0lqxaCMG4htAaKJRSqh5yHNyJ&#10;StxZcTdq/333UOjx8b6z42oGMdPkessK4m0EgrixuudWQV2dN3sQziNrHCyTgh9ycMwfHzJMtV34&#10;m+bStyKEsEtRQef9mErpmo4Muq0diQN3tZNBH+DUSj3hEsLNIJMo2kmDPYeGDkd67ai5lXejoDol&#10;9e4rwTip3i7LxX0ULv4slHp+Wk8HEJ5W/y/+c79rBS9hbPgSfoDM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jvF5HBAAAA2wAAAA8AAAAAAAAAAAAAAAAAmAIAAGRycy9kb3du&#10;cmV2LnhtbFBLBQYAAAAABAAEAPUAAACGAwAAAAA=&#10;" adj="7304" fillcolor="#4f81bd [3204]" stroked="f" strokecolor="white [3212]">
                    <v:fill color2="#243f60 [1604]" angle="45" focus="100%" type="gradient"/>
                  </v:shape>
                </v:group>
                <w10:wrap anchorx="margin" anchory="margin"/>
              </v:group>
            </w:pict>
          </w:r>
        </w:p>
        <w:p w:rsidR="00BC7832" w:rsidRPr="00FC0017" w:rsidRDefault="00BC7832">
          <w:pPr>
            <w:rPr>
              <w:lang w:val="es-ES"/>
            </w:rPr>
          </w:pPr>
        </w:p>
        <w:p w:rsidR="00BC7832" w:rsidRPr="00FC0017" w:rsidRDefault="0062533D">
          <w:pPr>
            <w:rPr>
              <w:rFonts w:cstheme="minorHAnsi"/>
              <w:b/>
            </w:rPr>
          </w:pPr>
          <w:r w:rsidRPr="0062533D">
            <w:rPr>
              <w:noProof/>
            </w:rPr>
            <w:pict>
              <v:group id="Group 2" o:spid="_x0000_s1032" style="position:absolute;margin-left:0;margin-top:439.7pt;width:425.15pt;height:315.1pt;z-index:251660288;mso-width-percent:1000;mso-height-percent:450;mso-position-horizontal-relative:margin;mso-position-vertical-relative:margin;mso-width-percent:1000;mso-height-percent:450;mso-width-relative:margin;mso-height-relative:margin" coordorigin="1800,10512" coordsize="8639,38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" o:allowincell="f">
                <v:rect id="Rectangle 3" o:spid="_x0000_s1033" style="position:absolute;left:1800;top:10512;width:3456;height:3888;visibility:visibl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Q9l8QA&#10;AADbAAAADwAAAGRycy9kb3ducmV2LnhtbESPQWvCQBSE74L/YXmF3nSjpRJSV6mCUJAWjF68PbKv&#10;SXD37ZrdJum/7xYKPQ4z8w2z3o7WiJ660DpWsJhnIIgrp1uuFVzOh1kOIkRkjcYxKfimANvNdLLG&#10;QruBT9SXsRYJwqFABU2MvpAyVA1ZDHPniZP36TqLMcmulrrDIcGtkcssW0mLLaeFBj3tG6pu5ZdV&#10;sD/cd8f+aJy/feT+Or7ng3kOSj0+jK8vICKN8T/8137TCp4W8Psl/QC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UPZfEAAAA2wAAAA8AAAAAAAAAAAAAAAAAmAIAAGRycy9k&#10;b3ducmV2LnhtbFBLBQYAAAAABAAEAPUAAACJAwAAAAA=&#10;" filled="f" fillcolor="#c0504d [3205]" stroked="f" strokecolor="white [3212]" strokeweight="1.5pt">
                  <v:textbox inset="0">
                    <w:txbxContent>
                      <w:p w:rsidR="005B0C35" w:rsidRDefault="005B0C35">
                        <w:pPr>
                          <w:jc w:val="right"/>
                          <w:rPr>
                            <w:b/>
                            <w:bCs/>
                            <w:color w:val="7BA0CD" w:themeColor="accent1" w:themeTint="BF"/>
                            <w:spacing w:val="60"/>
                            <w:sz w:val="20"/>
                            <w:szCs w:val="20"/>
                            <w:lang w:val="es-ES"/>
                          </w:rPr>
                        </w:pPr>
                      </w:p>
                      <w:p w:rsidR="005B0C35" w:rsidRDefault="005B0C35">
                        <w:pPr>
                          <w:jc w:val="right"/>
                          <w:rPr>
                            <w:b/>
                            <w:bCs/>
                            <w:color w:val="7BA0CD" w:themeColor="accent1" w:themeTint="BF"/>
                            <w:spacing w:val="60"/>
                            <w:sz w:val="20"/>
                            <w:szCs w:val="20"/>
                            <w:lang w:val="es-ES"/>
                          </w:rPr>
                        </w:pPr>
                      </w:p>
                      <w:p w:rsidR="005B0C35" w:rsidRDefault="005B0C35">
                        <w:pPr>
                          <w:jc w:val="right"/>
                          <w:rPr>
                            <w:b/>
                            <w:bCs/>
                            <w:color w:val="7BA0CD" w:themeColor="accent1" w:themeTint="BF"/>
                            <w:spacing w:val="60"/>
                            <w:sz w:val="20"/>
                            <w:szCs w:val="20"/>
                            <w:lang w:val="es-ES"/>
                          </w:rPr>
                        </w:pPr>
                      </w:p>
                      <w:p w:rsidR="005B0C35" w:rsidRDefault="005B0C35">
                        <w:pPr>
                          <w:jc w:val="right"/>
                          <w:rPr>
                            <w:b/>
                            <w:bCs/>
                            <w:color w:val="7BA0CD" w:themeColor="accent1" w:themeTint="BF"/>
                            <w:spacing w:val="60"/>
                            <w:sz w:val="20"/>
                            <w:szCs w:val="20"/>
                            <w:lang w:val="es-ES"/>
                          </w:rPr>
                        </w:pPr>
                      </w:p>
                      <w:sdt>
                        <w:sdtPr>
                          <w:rPr>
                            <w:b/>
                            <w:bCs/>
                            <w:color w:val="7BA0CD" w:themeColor="accent1" w:themeTint="BF"/>
                            <w:spacing w:val="60"/>
                            <w:sz w:val="20"/>
                            <w:szCs w:val="20"/>
                            <w:lang w:val="es-ES"/>
                          </w:rPr>
                          <w:alias w:val="Fecha"/>
                          <w:id w:val="17581723"/>
                          <w:dataBinding w:prefixMappings="xmlns:ns0='http://schemas.microsoft.com/office/2006/coverPageProps'" w:xpath="/ns0:CoverPageProperties[1]/ns0:PublishDate[1]" w:storeItemID="{55AF091B-3C7A-41E3-B477-F2FDAA23CFDA}"/>
                          <w:date w:fullDate="2012-03-18T00:00:00Z">
                            <w:dateFormat w:val="dd/MM/yyyy"/>
                            <w:lid w:val="es-ES"/>
                            <w:storeMappedDataAs w:val="dateTime"/>
                            <w:calendar w:val="gregorian"/>
                          </w:date>
                        </w:sdtPr>
                        <w:sdtContent>
                          <w:p w:rsidR="005B0C35" w:rsidRDefault="005B0C35">
                            <w:pPr>
                              <w:jc w:val="right"/>
                              <w:rPr>
                                <w:b/>
                                <w:bCs/>
                                <w:color w:val="7BA0CD" w:themeColor="accent1" w:themeTint="BF"/>
                                <w:spacing w:val="60"/>
                                <w:sz w:val="20"/>
                                <w:szCs w:val="20"/>
                                <w:lang w:val="es-ES"/>
                              </w:rPr>
                            </w:pPr>
                            <w:r>
                              <w:rPr>
                                <w:b/>
                                <w:bCs/>
                                <w:color w:val="7BA0CD" w:themeColor="accent1" w:themeTint="BF"/>
                                <w:spacing w:val="60"/>
                                <w:sz w:val="20"/>
                                <w:szCs w:val="20"/>
                                <w:lang w:val="es-ES"/>
                              </w:rPr>
                              <w:t>18/03/2012</w:t>
                            </w:r>
                          </w:p>
                        </w:sdtContent>
                      </w:sdt>
                    </w:txbxContent>
                  </v:textbox>
                </v:rect>
                <v:rect id="Rectangle 4" o:spid="_x0000_s1034" style="position:absolute;left:5259;top:10512;width:5180;height:38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eQk8QA&#10;AADbAAAADwAAAGRycy9kb3ducmV2LnhtbESPQWvCQBSE74X+h+UVvBTd1EIpMRspQjGIII3V8yP7&#10;TEKzb2N2TeK/7wqCx2FmvmGS5Wga0VPnassK3mYRCOLC6ppLBb/77+knCOeRNTaWScGVHCzT56cE&#10;Y20H/qE+96UIEHYxKqi8b2MpXVGRQTezLXHwTrYz6IPsSqk7HALcNHIeRR/SYM1hocKWVhUVf/nF&#10;KBiKXX/cb9dy93rMLJ+z8yo/bJSavIxfCxCeRv8I39uZVvA+h9uX8AN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nkJPEAAAA2wAAAA8AAAAAAAAAAAAAAAAAmAIAAGRycy9k&#10;b3ducmV2LnhtbFBLBQYAAAAABAAEAPUAAACJAwAAAAA=&#10;" filled="f" stroked="f">
                  <v:textbox>
                    <w:txbxContent>
                      <w:sdt>
                        <w:sdtPr>
                          <w:rPr>
                            <w:rFonts w:eastAsia="Times New Roman" w:cs="Arial"/>
                            <w:color w:val="000000"/>
                            <w:lang w:val="es-ES" w:eastAsia="es-ES"/>
                          </w:rPr>
                          <w:alias w:val="Autor"/>
                          <w:id w:val="17581685"/>
                          <w:dataBinding w:prefixMappings="xmlns:ns0='http://schemas.openxmlformats.org/package/2006/metadata/core-properties' xmlns:ns1='http://purl.org/dc/elements/1.1/'" w:xpath="/ns0:coreProperties[1]/ns1:creator[1]" w:storeItemID="{6C3C8BC8-F283-45AE-878A-BAB7291924A1}"/>
                          <w:text/>
                        </w:sdtPr>
                        <w:sdtContent>
                          <w:p w:rsidR="005B0C35" w:rsidRPr="007C1CC3" w:rsidRDefault="005B0C35">
                            <w:pPr>
                              <w:rPr>
                                <w:rFonts w:eastAsia="Times New Roman" w:cs="Arial"/>
                                <w:color w:val="000000"/>
                                <w:lang w:val="es-ES" w:eastAsia="es-ES"/>
                              </w:rPr>
                            </w:pPr>
                            <w:r w:rsidRPr="007C1CC3">
                              <w:rPr>
                                <w:rFonts w:eastAsia="Times New Roman" w:cs="Arial"/>
                                <w:color w:val="000000"/>
                                <w:lang w:val="es-ES" w:eastAsia="es-ES"/>
                              </w:rPr>
                              <w:t>Universidad Tecnológica del Perú</w:t>
                            </w:r>
                          </w:p>
                        </w:sdtContent>
                      </w:sdt>
                      <w:p w:rsidR="005B0C35" w:rsidRPr="007C1CC3" w:rsidRDefault="005B0C35">
                        <w:pPr>
                          <w:rPr>
                            <w:rFonts w:eastAsia="Times New Roman" w:cs="Arial"/>
                            <w:color w:val="000000"/>
                            <w:lang w:val="es-ES" w:eastAsia="es-ES"/>
                          </w:rPr>
                        </w:pPr>
                        <w:r w:rsidRPr="007C1CC3">
                          <w:rPr>
                            <w:rFonts w:eastAsia="Times New Roman" w:cs="Arial"/>
                            <w:color w:val="000000"/>
                            <w:lang w:val="es-ES" w:eastAsia="es-ES"/>
                          </w:rPr>
                          <w:t xml:space="preserve">INTEGRANTES: </w:t>
                        </w:r>
                      </w:p>
                      <w:p w:rsidR="005B0C35" w:rsidRPr="007C1CC3" w:rsidRDefault="005B0C35" w:rsidP="00BC7832">
                        <w:pPr>
                          <w:pStyle w:val="Paragrafoelenco"/>
                          <w:numPr>
                            <w:ilvl w:val="0"/>
                            <w:numId w:val="3"/>
                          </w:numPr>
                          <w:rPr>
                            <w:rFonts w:eastAsia="Times New Roman" w:cs="Arial"/>
                            <w:color w:val="000000"/>
                            <w:lang w:val="es-ES" w:eastAsia="es-ES"/>
                          </w:rPr>
                        </w:pPr>
                        <w:r w:rsidRPr="007C1CC3">
                          <w:rPr>
                            <w:rFonts w:eastAsia="Times New Roman" w:cs="Arial"/>
                            <w:color w:val="000000"/>
                            <w:lang w:val="es-ES" w:eastAsia="es-ES"/>
                          </w:rPr>
                          <w:t>FLORIAN DEGREGORI, Katherine.</w:t>
                        </w:r>
                      </w:p>
                      <w:p w:rsidR="005B0C35" w:rsidRPr="007C1CC3" w:rsidRDefault="005B0C35" w:rsidP="00BC7832">
                        <w:pPr>
                          <w:pStyle w:val="Paragrafoelenco"/>
                          <w:numPr>
                            <w:ilvl w:val="0"/>
                            <w:numId w:val="3"/>
                          </w:numPr>
                          <w:rPr>
                            <w:rFonts w:eastAsia="Times New Roman" w:cs="Arial"/>
                            <w:color w:val="000000"/>
                            <w:lang w:val="es-ES" w:eastAsia="es-ES"/>
                          </w:rPr>
                        </w:pPr>
                        <w:r w:rsidRPr="007C1CC3">
                          <w:rPr>
                            <w:rFonts w:eastAsia="Times New Roman" w:cs="Arial"/>
                            <w:color w:val="000000"/>
                            <w:lang w:val="es-ES" w:eastAsia="es-ES"/>
                          </w:rPr>
                          <w:t>SANTILLÀN ROJAS, Fernando.</w:t>
                        </w:r>
                      </w:p>
                      <w:p w:rsidR="005B0C35" w:rsidRPr="007C1CC3" w:rsidRDefault="005B0C35">
                        <w:pPr>
                          <w:rPr>
                            <w:rFonts w:eastAsia="Times New Roman" w:cs="Arial"/>
                            <w:color w:val="000000"/>
                            <w:lang w:val="es-ES" w:eastAsia="es-ES"/>
                          </w:rPr>
                        </w:pPr>
                        <w:r w:rsidRPr="007C1CC3">
                          <w:rPr>
                            <w:rFonts w:eastAsia="Times New Roman" w:cs="Arial"/>
                            <w:color w:val="000000"/>
                            <w:lang w:val="es-ES" w:eastAsia="es-ES"/>
                          </w:rPr>
                          <w:t>PROFESOR:</w:t>
                        </w:r>
                      </w:p>
                      <w:p w:rsidR="005B0C35" w:rsidRPr="007C1CC3" w:rsidRDefault="005B0C35" w:rsidP="00BC7832">
                        <w:pPr>
                          <w:pStyle w:val="Paragrafoelenco"/>
                          <w:numPr>
                            <w:ilvl w:val="0"/>
                            <w:numId w:val="4"/>
                          </w:numPr>
                          <w:rPr>
                            <w:rFonts w:eastAsia="Times New Roman" w:cs="Arial"/>
                            <w:color w:val="000000"/>
                            <w:lang w:val="es-ES" w:eastAsia="es-ES"/>
                          </w:rPr>
                        </w:pPr>
                        <w:r w:rsidRPr="007C1CC3">
                          <w:rPr>
                            <w:rFonts w:eastAsia="Times New Roman" w:cs="Arial"/>
                            <w:color w:val="000000"/>
                            <w:lang w:val="es-ES" w:eastAsia="es-ES"/>
                          </w:rPr>
                          <w:t>Pedro Chávez Farfán.</w:t>
                        </w:r>
                      </w:p>
                      <w:p w:rsidR="005B0C35" w:rsidRPr="007C1CC3" w:rsidRDefault="005B0C35" w:rsidP="00BC7832">
                        <w:pPr>
                          <w:rPr>
                            <w:rFonts w:eastAsia="Times New Roman" w:cs="Arial"/>
                            <w:color w:val="000000"/>
                            <w:lang w:val="es-ES" w:eastAsia="es-ES"/>
                          </w:rPr>
                        </w:pPr>
                        <w:r w:rsidRPr="007C1CC3">
                          <w:rPr>
                            <w:rFonts w:eastAsia="Times New Roman" w:cs="Arial"/>
                            <w:color w:val="000000"/>
                            <w:lang w:val="es-ES" w:eastAsia="es-ES"/>
                          </w:rPr>
                          <w:t>AULA:</w:t>
                        </w:r>
                      </w:p>
                      <w:p w:rsidR="005B0C35" w:rsidRPr="007C1CC3" w:rsidRDefault="005B0C35" w:rsidP="00BC7832">
                        <w:pPr>
                          <w:pStyle w:val="Paragrafoelenco"/>
                          <w:numPr>
                            <w:ilvl w:val="0"/>
                            <w:numId w:val="4"/>
                          </w:numPr>
                          <w:rPr>
                            <w:rFonts w:eastAsia="Times New Roman" w:cs="Arial"/>
                            <w:color w:val="000000"/>
                            <w:lang w:val="es-ES" w:eastAsia="es-ES"/>
                          </w:rPr>
                        </w:pPr>
                        <w:r w:rsidRPr="007C1CC3">
                          <w:rPr>
                            <w:rFonts w:eastAsia="Times New Roman" w:cs="Arial"/>
                            <w:color w:val="000000"/>
                            <w:lang w:val="es-ES" w:eastAsia="es-ES"/>
                          </w:rPr>
                          <w:t>B 308</w:t>
                        </w:r>
                      </w:p>
                      <w:p w:rsidR="005B0C35" w:rsidRDefault="005B0C35">
                        <w:pPr>
                          <w:rPr>
                            <w:color w:val="808080" w:themeColor="text1" w:themeTint="7F"/>
                            <w:lang w:val="es-ES"/>
                          </w:rPr>
                        </w:pPr>
                      </w:p>
                    </w:txbxContent>
                  </v:textbox>
                </v:rect>
                <w10:wrap anchorx="margin" anchory="margin"/>
              </v:group>
            </w:pict>
          </w:r>
          <w:r w:rsidR="00BC7832" w:rsidRPr="00FC0017">
            <w:rPr>
              <w:rFonts w:cstheme="minorHAnsi"/>
              <w:b/>
            </w:rPr>
            <w:br w:type="page"/>
          </w:r>
        </w:p>
        <w:bookmarkStart w:id="0" w:name="_GoBack" w:displacedByCustomXml="next"/>
        <w:bookmarkEnd w:id="0" w:displacedByCustomXml="next"/>
      </w:sdtContent>
    </w:sdt>
    <w:p w:rsidR="00FC0017" w:rsidRDefault="00FC0017" w:rsidP="00FC0017">
      <w:pPr>
        <w:pStyle w:val="Paragrafoelenco"/>
        <w:tabs>
          <w:tab w:val="left" w:pos="284"/>
        </w:tabs>
        <w:rPr>
          <w:rFonts w:cstheme="minorHAnsi"/>
          <w:b/>
          <w:sz w:val="28"/>
        </w:rPr>
      </w:pPr>
    </w:p>
    <w:p w:rsidR="00FC0017" w:rsidRPr="00B60C36" w:rsidRDefault="00FC0017" w:rsidP="00FC0017">
      <w:pPr>
        <w:rPr>
          <w:b/>
          <w:sz w:val="36"/>
          <w:u w:val="single"/>
        </w:rPr>
      </w:pPr>
      <w:r w:rsidRPr="00B60C36">
        <w:rPr>
          <w:b/>
          <w:sz w:val="36"/>
          <w:u w:val="single"/>
        </w:rPr>
        <w:t>ÌNDICE</w:t>
      </w:r>
    </w:p>
    <w:p w:rsidR="00FC0017" w:rsidRPr="00B60C36" w:rsidRDefault="00FC0017" w:rsidP="00FC0017">
      <w:pPr>
        <w:pStyle w:val="Paragrafoelenco"/>
        <w:numPr>
          <w:ilvl w:val="0"/>
          <w:numId w:val="6"/>
        </w:numPr>
        <w:tabs>
          <w:tab w:val="left" w:pos="284"/>
        </w:tabs>
        <w:ind w:left="0" w:firstLine="0"/>
      </w:pPr>
      <w:r w:rsidRPr="00B60C36">
        <w:rPr>
          <w:rFonts w:cstheme="minorHAnsi"/>
          <w:b/>
        </w:rPr>
        <w:t>PLANTEAMIENTO DEL PROBLEMA</w:t>
      </w:r>
    </w:p>
    <w:p w:rsidR="00FC0017" w:rsidRPr="00B60C36" w:rsidRDefault="00FC0017" w:rsidP="00FC0017">
      <w:pPr>
        <w:pStyle w:val="Paragrafoelenco"/>
        <w:numPr>
          <w:ilvl w:val="0"/>
          <w:numId w:val="6"/>
        </w:numPr>
        <w:tabs>
          <w:tab w:val="left" w:pos="284"/>
        </w:tabs>
        <w:ind w:left="0" w:firstLine="0"/>
        <w:jc w:val="both"/>
        <w:rPr>
          <w:rFonts w:cstheme="minorHAnsi"/>
          <w:b/>
        </w:rPr>
      </w:pPr>
      <w:r w:rsidRPr="00B60C36">
        <w:rPr>
          <w:rFonts w:cstheme="minorHAnsi"/>
          <w:b/>
        </w:rPr>
        <w:t>FORMULACIÓN DEL PROBLEMA</w:t>
      </w:r>
    </w:p>
    <w:p w:rsidR="00FC0017" w:rsidRPr="00B60C36" w:rsidRDefault="00BD6349" w:rsidP="00FC0017">
      <w:pPr>
        <w:pStyle w:val="Paragrafoelenco"/>
        <w:numPr>
          <w:ilvl w:val="0"/>
          <w:numId w:val="6"/>
        </w:numPr>
        <w:tabs>
          <w:tab w:val="left" w:pos="284"/>
        </w:tabs>
        <w:ind w:left="0" w:firstLine="0"/>
        <w:rPr>
          <w:rFonts w:eastAsia="Times New Roman" w:cs="Times New Roman"/>
          <w:b/>
          <w:bCs/>
          <w:color w:val="000000" w:themeColor="text1"/>
          <w:lang w:val="es-ES" w:eastAsia="es-ES"/>
        </w:rPr>
      </w:pPr>
      <w:r w:rsidRPr="00B60C36">
        <w:rPr>
          <w:rFonts w:eastAsia="Times New Roman" w:cs="Times New Roman"/>
          <w:b/>
          <w:bCs/>
          <w:color w:val="000000" w:themeColor="text1"/>
          <w:lang w:val="es-ES" w:eastAsia="es-ES"/>
        </w:rPr>
        <w:t>DESCRIPCIÓN DEL PROBLEMA</w:t>
      </w:r>
    </w:p>
    <w:p w:rsidR="00FC0017" w:rsidRPr="002D211D" w:rsidRDefault="00BD6349" w:rsidP="002D211D">
      <w:pPr>
        <w:pStyle w:val="Paragrafoelenco"/>
        <w:numPr>
          <w:ilvl w:val="0"/>
          <w:numId w:val="6"/>
        </w:numPr>
        <w:tabs>
          <w:tab w:val="left" w:pos="284"/>
        </w:tabs>
        <w:spacing w:before="240" w:line="240" w:lineRule="auto"/>
        <w:ind w:left="0" w:firstLine="0"/>
      </w:pPr>
      <w:r w:rsidRPr="00B60C36">
        <w:rPr>
          <w:b/>
          <w:bCs/>
          <w:color w:val="000000" w:themeColor="text1"/>
        </w:rPr>
        <w:t>MARCO DE REFERENCIA O ANTECEDENTES.</w:t>
      </w:r>
    </w:p>
    <w:p w:rsidR="002D211D" w:rsidRPr="007D2249" w:rsidRDefault="002D211D" w:rsidP="002D211D">
      <w:pPr>
        <w:pStyle w:val="Paragrafoelenco"/>
        <w:numPr>
          <w:ilvl w:val="1"/>
          <w:numId w:val="6"/>
        </w:numPr>
        <w:tabs>
          <w:tab w:val="left" w:pos="284"/>
        </w:tabs>
        <w:spacing w:before="240" w:line="240" w:lineRule="auto"/>
      </w:pPr>
      <w:r w:rsidRPr="007D2249">
        <w:rPr>
          <w:bCs/>
          <w:color w:val="000000" w:themeColor="text1"/>
        </w:rPr>
        <w:t>YP YELLOW PAGES Y GAS PRICES, las páginas amarillas en móvil.</w:t>
      </w:r>
    </w:p>
    <w:p w:rsidR="002D211D" w:rsidRPr="002D211D" w:rsidRDefault="002D211D" w:rsidP="002D211D">
      <w:pPr>
        <w:pStyle w:val="Paragrafoelenco"/>
        <w:numPr>
          <w:ilvl w:val="1"/>
          <w:numId w:val="6"/>
        </w:numPr>
        <w:tabs>
          <w:tab w:val="left" w:pos="284"/>
        </w:tabs>
        <w:spacing w:before="240" w:line="240" w:lineRule="auto"/>
      </w:pPr>
      <w:r>
        <w:t>CAR MAINTENANCE, mecánico de coches personalizados.</w:t>
      </w:r>
    </w:p>
    <w:p w:rsidR="00FC0017" w:rsidRDefault="00BD6349" w:rsidP="00FC0017">
      <w:pPr>
        <w:pStyle w:val="NormaleWeb"/>
        <w:numPr>
          <w:ilvl w:val="0"/>
          <w:numId w:val="6"/>
        </w:numPr>
        <w:tabs>
          <w:tab w:val="left" w:pos="284"/>
        </w:tabs>
        <w:ind w:left="0" w:firstLine="0"/>
        <w:jc w:val="both"/>
        <w:rPr>
          <w:rFonts w:asciiTheme="minorHAnsi" w:hAnsiTheme="minorHAnsi"/>
          <w:b/>
          <w:bCs/>
          <w:color w:val="000000" w:themeColor="text1"/>
          <w:sz w:val="22"/>
          <w:szCs w:val="22"/>
        </w:rPr>
      </w:pPr>
      <w:r w:rsidRPr="00B60C36">
        <w:rPr>
          <w:rFonts w:asciiTheme="minorHAnsi" w:hAnsiTheme="minorHAnsi"/>
          <w:b/>
          <w:bCs/>
          <w:color w:val="000000" w:themeColor="text1"/>
          <w:sz w:val="22"/>
          <w:szCs w:val="22"/>
        </w:rPr>
        <w:t>MARCO CONCEPT</w:t>
      </w:r>
      <w:r w:rsidR="007D2249">
        <w:rPr>
          <w:rFonts w:asciiTheme="minorHAnsi" w:hAnsiTheme="minorHAnsi"/>
          <w:b/>
          <w:bCs/>
          <w:color w:val="000000" w:themeColor="text1"/>
          <w:sz w:val="22"/>
          <w:szCs w:val="22"/>
        </w:rPr>
        <w:t>UAL</w:t>
      </w:r>
    </w:p>
    <w:p w:rsidR="007D2249" w:rsidRDefault="007D2249" w:rsidP="007D2249">
      <w:pPr>
        <w:pStyle w:val="NormaleWeb"/>
        <w:numPr>
          <w:ilvl w:val="1"/>
          <w:numId w:val="40"/>
        </w:numPr>
        <w:tabs>
          <w:tab w:val="left" w:pos="426"/>
        </w:tabs>
        <w:ind w:left="567" w:hanging="283"/>
        <w:jc w:val="both"/>
        <w:rPr>
          <w:rFonts w:asciiTheme="minorHAnsi" w:hAnsiTheme="minorHAnsi"/>
          <w:b/>
          <w:bCs/>
          <w:color w:val="000000" w:themeColor="text1"/>
          <w:sz w:val="22"/>
          <w:szCs w:val="22"/>
        </w:rPr>
      </w:pPr>
      <w:r>
        <w:rPr>
          <w:rFonts w:asciiTheme="minorHAnsi" w:hAnsiTheme="minorHAnsi"/>
          <w:b/>
          <w:bCs/>
          <w:color w:val="000000" w:themeColor="text1"/>
          <w:sz w:val="22"/>
          <w:szCs w:val="22"/>
        </w:rPr>
        <w:t>Elementos de la tecnología</w:t>
      </w:r>
    </w:p>
    <w:p w:rsidR="007D2249" w:rsidRPr="007D2249" w:rsidRDefault="007D2249" w:rsidP="007D2249">
      <w:pPr>
        <w:pStyle w:val="NormaleWeb"/>
        <w:numPr>
          <w:ilvl w:val="2"/>
          <w:numId w:val="40"/>
        </w:numPr>
        <w:ind w:left="1276" w:hanging="567"/>
        <w:jc w:val="both"/>
        <w:rPr>
          <w:rFonts w:asciiTheme="minorHAnsi" w:hAnsiTheme="minorHAnsi"/>
          <w:b/>
          <w:bCs/>
          <w:color w:val="000000" w:themeColor="text1"/>
          <w:sz w:val="22"/>
          <w:szCs w:val="22"/>
        </w:rPr>
      </w:pPr>
      <w:r w:rsidRPr="007D2249">
        <w:rPr>
          <w:bCs/>
          <w:color w:val="000000" w:themeColor="text1"/>
        </w:rPr>
        <w:t>YP YELLOW PAGES Y GAS PRICES, las páginas amarillas en móvil.</w:t>
      </w:r>
    </w:p>
    <w:p w:rsidR="007D2249" w:rsidRPr="007D2249" w:rsidRDefault="007D2249" w:rsidP="007D2249">
      <w:pPr>
        <w:pStyle w:val="NormaleWeb"/>
        <w:numPr>
          <w:ilvl w:val="2"/>
          <w:numId w:val="40"/>
        </w:numPr>
        <w:ind w:left="1276" w:hanging="567"/>
        <w:jc w:val="both"/>
        <w:rPr>
          <w:rFonts w:asciiTheme="minorHAnsi" w:hAnsiTheme="minorHAnsi"/>
          <w:b/>
          <w:bCs/>
          <w:color w:val="000000" w:themeColor="text1"/>
          <w:sz w:val="22"/>
          <w:szCs w:val="22"/>
        </w:rPr>
      </w:pPr>
      <w:r>
        <w:rPr>
          <w:bCs/>
          <w:color w:val="000000" w:themeColor="text1"/>
        </w:rPr>
        <w:t>Servicio de atención al cliente</w:t>
      </w:r>
    </w:p>
    <w:p w:rsidR="007D2249" w:rsidRPr="007D2249" w:rsidRDefault="007D2249" w:rsidP="007D2249">
      <w:pPr>
        <w:pStyle w:val="NormaleWeb"/>
        <w:numPr>
          <w:ilvl w:val="2"/>
          <w:numId w:val="40"/>
        </w:numPr>
        <w:ind w:left="1276" w:hanging="567"/>
        <w:jc w:val="both"/>
        <w:rPr>
          <w:rFonts w:asciiTheme="minorHAnsi" w:hAnsiTheme="minorHAnsi"/>
          <w:b/>
          <w:bCs/>
          <w:color w:val="000000" w:themeColor="text1"/>
          <w:sz w:val="22"/>
          <w:szCs w:val="22"/>
        </w:rPr>
      </w:pPr>
      <w:r>
        <w:rPr>
          <w:bCs/>
          <w:color w:val="000000" w:themeColor="text1"/>
        </w:rPr>
        <w:t>Androide</w:t>
      </w:r>
    </w:p>
    <w:p w:rsidR="007D2249" w:rsidRPr="007D2249" w:rsidRDefault="007D2249" w:rsidP="007D2249">
      <w:pPr>
        <w:pStyle w:val="NormaleWeb"/>
        <w:numPr>
          <w:ilvl w:val="2"/>
          <w:numId w:val="40"/>
        </w:numPr>
        <w:ind w:left="1276" w:hanging="567"/>
        <w:jc w:val="both"/>
        <w:rPr>
          <w:rFonts w:asciiTheme="minorHAnsi" w:hAnsiTheme="minorHAnsi"/>
          <w:b/>
          <w:bCs/>
          <w:color w:val="000000" w:themeColor="text1"/>
          <w:sz w:val="22"/>
          <w:szCs w:val="22"/>
        </w:rPr>
      </w:pPr>
      <w:r>
        <w:rPr>
          <w:bCs/>
          <w:color w:val="000000" w:themeColor="text1"/>
        </w:rPr>
        <w:t>GPS</w:t>
      </w:r>
    </w:p>
    <w:p w:rsidR="007D2249" w:rsidRPr="007D2249" w:rsidRDefault="007D2249" w:rsidP="007D2249">
      <w:pPr>
        <w:pStyle w:val="NormaleWeb"/>
        <w:numPr>
          <w:ilvl w:val="2"/>
          <w:numId w:val="40"/>
        </w:numPr>
        <w:ind w:left="1276" w:hanging="567"/>
        <w:jc w:val="both"/>
        <w:rPr>
          <w:rFonts w:asciiTheme="minorHAnsi" w:hAnsiTheme="minorHAnsi"/>
          <w:b/>
          <w:bCs/>
          <w:color w:val="000000" w:themeColor="text1"/>
          <w:sz w:val="22"/>
          <w:szCs w:val="22"/>
        </w:rPr>
      </w:pPr>
      <w:r>
        <w:rPr>
          <w:bCs/>
          <w:color w:val="000000" w:themeColor="text1"/>
        </w:rPr>
        <w:t>SMARTPHONE</w:t>
      </w:r>
    </w:p>
    <w:p w:rsidR="007D2249" w:rsidRPr="007D2249" w:rsidRDefault="007D2249" w:rsidP="007D2249">
      <w:pPr>
        <w:pStyle w:val="NormaleWeb"/>
        <w:numPr>
          <w:ilvl w:val="1"/>
          <w:numId w:val="40"/>
        </w:numPr>
        <w:ind w:left="709" w:hanging="425"/>
        <w:jc w:val="both"/>
        <w:rPr>
          <w:b/>
          <w:bCs/>
          <w:color w:val="000000" w:themeColor="text1"/>
          <w:sz w:val="22"/>
          <w:szCs w:val="22"/>
        </w:rPr>
      </w:pPr>
      <w:r w:rsidRPr="007D2249">
        <w:rPr>
          <w:b/>
          <w:bCs/>
          <w:color w:val="000000" w:themeColor="text1"/>
          <w:sz w:val="22"/>
          <w:szCs w:val="22"/>
        </w:rPr>
        <w:t>Teoría de Colas</w:t>
      </w:r>
    </w:p>
    <w:p w:rsidR="00FC0017" w:rsidRDefault="00BD6349" w:rsidP="00FC0017">
      <w:pPr>
        <w:pStyle w:val="Paragrafoelenco"/>
        <w:numPr>
          <w:ilvl w:val="0"/>
          <w:numId w:val="6"/>
        </w:numPr>
        <w:tabs>
          <w:tab w:val="left" w:pos="284"/>
        </w:tabs>
        <w:ind w:left="0" w:firstLine="0"/>
        <w:rPr>
          <w:b/>
          <w:color w:val="000000" w:themeColor="text1"/>
          <w:lang w:val="es-ES"/>
        </w:rPr>
      </w:pPr>
      <w:r w:rsidRPr="00B60C36">
        <w:rPr>
          <w:b/>
          <w:color w:val="000000" w:themeColor="text1"/>
          <w:lang w:val="es-ES"/>
        </w:rPr>
        <w:t>MARCO TEÓRICO</w:t>
      </w:r>
    </w:p>
    <w:p w:rsidR="002D211D" w:rsidRPr="002D211D" w:rsidRDefault="002D211D" w:rsidP="002D211D">
      <w:pPr>
        <w:pStyle w:val="NormaleWeb"/>
        <w:numPr>
          <w:ilvl w:val="1"/>
          <w:numId w:val="6"/>
        </w:numPr>
        <w:tabs>
          <w:tab w:val="left" w:pos="284"/>
          <w:tab w:val="left" w:pos="426"/>
        </w:tabs>
        <w:ind w:left="567" w:hanging="283"/>
        <w:jc w:val="both"/>
        <w:rPr>
          <w:rFonts w:asciiTheme="minorHAnsi" w:hAnsiTheme="minorHAnsi" w:cs="Arial"/>
          <w:color w:val="000000"/>
          <w:sz w:val="22"/>
          <w:szCs w:val="22"/>
        </w:rPr>
      </w:pPr>
      <w:r w:rsidRPr="002D211D">
        <w:rPr>
          <w:rFonts w:asciiTheme="minorHAnsi" w:hAnsiTheme="minorHAnsi" w:cs="Arial"/>
          <w:color w:val="000000"/>
          <w:sz w:val="22"/>
          <w:szCs w:val="22"/>
        </w:rPr>
        <w:t>APLICATIVO MOVIL.</w:t>
      </w:r>
    </w:p>
    <w:p w:rsidR="002D211D" w:rsidRPr="002D211D" w:rsidRDefault="002D211D" w:rsidP="002D211D">
      <w:pPr>
        <w:pStyle w:val="Paragrafoelenco"/>
        <w:numPr>
          <w:ilvl w:val="1"/>
          <w:numId w:val="6"/>
        </w:numPr>
        <w:tabs>
          <w:tab w:val="left" w:pos="0"/>
          <w:tab w:val="left" w:pos="426"/>
        </w:tabs>
        <w:ind w:left="567" w:hanging="283"/>
        <w:jc w:val="both"/>
        <w:rPr>
          <w:rFonts w:cs="Arial"/>
          <w:color w:val="000000"/>
          <w:szCs w:val="20"/>
          <w:shd w:val="clear" w:color="auto" w:fill="FFFFFF"/>
        </w:rPr>
      </w:pPr>
      <w:r w:rsidRPr="002D211D">
        <w:rPr>
          <w:rFonts w:cs="Arial"/>
          <w:color w:val="000000"/>
          <w:szCs w:val="20"/>
          <w:shd w:val="clear" w:color="auto" w:fill="FFFFFF"/>
        </w:rPr>
        <w:t>TIPOS DE DISPOSITIVOS MÓVILES.</w:t>
      </w:r>
    </w:p>
    <w:p w:rsidR="002D211D" w:rsidRPr="002D211D" w:rsidRDefault="002D211D" w:rsidP="002D211D">
      <w:pPr>
        <w:pStyle w:val="Paragrafoelenco"/>
        <w:numPr>
          <w:ilvl w:val="1"/>
          <w:numId w:val="6"/>
        </w:numPr>
        <w:tabs>
          <w:tab w:val="left" w:pos="0"/>
          <w:tab w:val="left" w:pos="426"/>
        </w:tabs>
        <w:ind w:left="567" w:hanging="283"/>
        <w:jc w:val="both"/>
        <w:rPr>
          <w:rFonts w:cs="Arial"/>
          <w:color w:val="000000"/>
          <w:szCs w:val="20"/>
          <w:shd w:val="clear" w:color="auto" w:fill="FFFFFF"/>
        </w:rPr>
      </w:pPr>
      <w:r w:rsidRPr="002D211D">
        <w:rPr>
          <w:rFonts w:cs="Arial"/>
          <w:color w:val="000000"/>
          <w:szCs w:val="20"/>
          <w:shd w:val="clear" w:color="auto" w:fill="FFFFFF"/>
        </w:rPr>
        <w:t>TELÉFONO INTELIGENTE.</w:t>
      </w:r>
    </w:p>
    <w:p w:rsidR="002D211D" w:rsidRPr="002D211D" w:rsidRDefault="002D211D" w:rsidP="002D211D">
      <w:pPr>
        <w:pStyle w:val="Paragrafoelenco"/>
        <w:numPr>
          <w:ilvl w:val="1"/>
          <w:numId w:val="6"/>
        </w:numPr>
        <w:tabs>
          <w:tab w:val="left" w:pos="0"/>
          <w:tab w:val="left" w:pos="426"/>
        </w:tabs>
        <w:ind w:left="567" w:hanging="283"/>
        <w:jc w:val="both"/>
        <w:rPr>
          <w:rFonts w:cs="Arial"/>
          <w:color w:val="000000"/>
          <w:szCs w:val="20"/>
          <w:shd w:val="clear" w:color="auto" w:fill="FFFFFF"/>
        </w:rPr>
      </w:pPr>
      <w:r w:rsidRPr="002D211D">
        <w:rPr>
          <w:rFonts w:cs="Arial"/>
          <w:color w:val="000000"/>
          <w:szCs w:val="20"/>
          <w:shd w:val="clear" w:color="auto" w:fill="FFFFFF"/>
        </w:rPr>
        <w:t>SISTEMAS OPERATIVOS DE LOS TELÉFONOS INTELIGENTES.</w:t>
      </w:r>
    </w:p>
    <w:p w:rsidR="00FC0017" w:rsidRPr="00B60C36" w:rsidRDefault="00FC0017" w:rsidP="00FC0017">
      <w:pPr>
        <w:pStyle w:val="Paragrafoelenco"/>
        <w:numPr>
          <w:ilvl w:val="1"/>
          <w:numId w:val="6"/>
        </w:numPr>
        <w:tabs>
          <w:tab w:val="left" w:pos="426"/>
          <w:tab w:val="left" w:pos="993"/>
        </w:tabs>
        <w:ind w:left="709" w:hanging="425"/>
        <w:rPr>
          <w:color w:val="000000" w:themeColor="text1"/>
          <w:lang w:val="es-ES"/>
        </w:rPr>
      </w:pPr>
      <w:r w:rsidRPr="00B60C36">
        <w:rPr>
          <w:color w:val="000000" w:themeColor="text1"/>
          <w:lang w:val="es-ES"/>
        </w:rPr>
        <w:t>CARACTERÍSTICAS DE DISPOSITIVOS MÓVILES.</w:t>
      </w:r>
    </w:p>
    <w:p w:rsidR="00FC0017" w:rsidRPr="00B60C36" w:rsidRDefault="00FC0017" w:rsidP="00FC0017">
      <w:pPr>
        <w:pStyle w:val="Paragrafoelenco"/>
        <w:numPr>
          <w:ilvl w:val="1"/>
          <w:numId w:val="6"/>
        </w:numPr>
        <w:shd w:val="clear" w:color="auto" w:fill="FFFFFF"/>
        <w:tabs>
          <w:tab w:val="left" w:pos="426"/>
          <w:tab w:val="left" w:pos="993"/>
        </w:tabs>
        <w:spacing w:before="100" w:beforeAutospacing="1" w:after="24" w:line="258" w:lineRule="atLeast"/>
        <w:ind w:left="709" w:hanging="425"/>
        <w:jc w:val="both"/>
        <w:rPr>
          <w:rFonts w:cs="Arial"/>
          <w:color w:val="000000"/>
        </w:rPr>
      </w:pPr>
      <w:r w:rsidRPr="00B60C36">
        <w:rPr>
          <w:rFonts w:cs="Arial"/>
          <w:color w:val="000000"/>
        </w:rPr>
        <w:t>USOS Y DISPOSITIVOS CON SISTEMA ANDROID.</w:t>
      </w:r>
    </w:p>
    <w:p w:rsidR="00FC0017" w:rsidRPr="00B60C36" w:rsidRDefault="00FC0017" w:rsidP="00FC0017">
      <w:pPr>
        <w:pStyle w:val="NormaleWeb"/>
        <w:numPr>
          <w:ilvl w:val="1"/>
          <w:numId w:val="6"/>
        </w:numPr>
        <w:shd w:val="clear" w:color="auto" w:fill="FFFFFF"/>
        <w:tabs>
          <w:tab w:val="left" w:pos="426"/>
          <w:tab w:val="left" w:pos="993"/>
        </w:tabs>
        <w:spacing w:before="96" w:beforeAutospacing="0" w:after="120" w:afterAutospacing="0" w:line="285" w:lineRule="atLeast"/>
        <w:ind w:left="709" w:hanging="425"/>
        <w:jc w:val="both"/>
        <w:rPr>
          <w:rFonts w:asciiTheme="minorHAnsi" w:hAnsiTheme="minorHAnsi" w:cs="Arial"/>
          <w:color w:val="000000"/>
          <w:sz w:val="22"/>
          <w:szCs w:val="22"/>
        </w:rPr>
      </w:pPr>
      <w:r w:rsidRPr="00B60C36">
        <w:rPr>
          <w:rFonts w:asciiTheme="minorHAnsi" w:hAnsiTheme="minorHAnsi" w:cs="Arial"/>
          <w:color w:val="000000"/>
          <w:sz w:val="22"/>
          <w:szCs w:val="22"/>
        </w:rPr>
        <w:t xml:space="preserve">DEFINICION DE APLICACIONES, CON SISTEMA ANDROID. </w:t>
      </w:r>
    </w:p>
    <w:p w:rsidR="00FC0017" w:rsidRPr="00B60C36" w:rsidRDefault="00FC0017" w:rsidP="00FC0017">
      <w:pPr>
        <w:pStyle w:val="NormaleWeb"/>
        <w:numPr>
          <w:ilvl w:val="0"/>
          <w:numId w:val="6"/>
        </w:numPr>
        <w:shd w:val="clear" w:color="auto" w:fill="FFFFFF"/>
        <w:tabs>
          <w:tab w:val="left" w:pos="284"/>
        </w:tabs>
        <w:spacing w:before="96" w:beforeAutospacing="0" w:after="120" w:afterAutospacing="0" w:line="285" w:lineRule="atLeast"/>
        <w:ind w:left="0" w:firstLine="0"/>
        <w:jc w:val="both"/>
        <w:rPr>
          <w:rFonts w:asciiTheme="minorHAnsi" w:hAnsiTheme="minorHAnsi" w:cs="Arial"/>
          <w:b/>
          <w:color w:val="000000"/>
          <w:sz w:val="22"/>
          <w:szCs w:val="22"/>
        </w:rPr>
      </w:pPr>
      <w:r w:rsidRPr="00B60C36">
        <w:rPr>
          <w:rFonts w:asciiTheme="minorHAnsi" w:hAnsiTheme="minorHAnsi" w:cs="Arial"/>
          <w:b/>
          <w:color w:val="000000"/>
          <w:sz w:val="22"/>
          <w:szCs w:val="22"/>
        </w:rPr>
        <w:t>HIPOTESIS</w:t>
      </w:r>
    </w:p>
    <w:p w:rsidR="00FC0017" w:rsidRPr="00B60C36" w:rsidRDefault="00FC0017" w:rsidP="00FC0017">
      <w:pPr>
        <w:pStyle w:val="NormaleWeb"/>
        <w:numPr>
          <w:ilvl w:val="0"/>
          <w:numId w:val="6"/>
        </w:numPr>
        <w:shd w:val="clear" w:color="auto" w:fill="FFFFFF"/>
        <w:tabs>
          <w:tab w:val="left" w:pos="284"/>
        </w:tabs>
        <w:spacing w:before="96" w:beforeAutospacing="0" w:after="120" w:afterAutospacing="0" w:line="285" w:lineRule="atLeast"/>
        <w:ind w:left="0" w:firstLine="0"/>
        <w:jc w:val="both"/>
        <w:rPr>
          <w:rFonts w:asciiTheme="minorHAnsi" w:hAnsiTheme="minorHAnsi" w:cs="Arial"/>
          <w:b/>
          <w:color w:val="000000"/>
          <w:sz w:val="22"/>
          <w:szCs w:val="22"/>
        </w:rPr>
      </w:pPr>
      <w:r w:rsidRPr="00B60C36">
        <w:rPr>
          <w:rFonts w:asciiTheme="minorHAnsi" w:hAnsiTheme="minorHAnsi" w:cs="Arial"/>
          <w:b/>
          <w:color w:val="000000"/>
          <w:sz w:val="22"/>
          <w:szCs w:val="22"/>
        </w:rPr>
        <w:t>PREGUNTA GENERAL</w:t>
      </w:r>
    </w:p>
    <w:p w:rsidR="00FC0017" w:rsidRPr="00B60C36" w:rsidRDefault="00FC0017" w:rsidP="00FC0017">
      <w:pPr>
        <w:pStyle w:val="NormaleWeb"/>
        <w:numPr>
          <w:ilvl w:val="0"/>
          <w:numId w:val="6"/>
        </w:numPr>
        <w:shd w:val="clear" w:color="auto" w:fill="FFFFFF"/>
        <w:tabs>
          <w:tab w:val="left" w:pos="284"/>
        </w:tabs>
        <w:spacing w:before="96" w:beforeAutospacing="0" w:after="120" w:afterAutospacing="0" w:line="285" w:lineRule="atLeast"/>
        <w:ind w:left="0" w:firstLine="0"/>
        <w:jc w:val="both"/>
        <w:rPr>
          <w:rFonts w:asciiTheme="minorHAnsi" w:hAnsiTheme="minorHAnsi" w:cs="Arial"/>
          <w:b/>
          <w:color w:val="000000"/>
          <w:sz w:val="22"/>
          <w:szCs w:val="22"/>
        </w:rPr>
      </w:pPr>
      <w:r w:rsidRPr="00B60C36">
        <w:rPr>
          <w:rFonts w:asciiTheme="minorHAnsi" w:hAnsiTheme="minorHAnsi" w:cs="Arial"/>
          <w:b/>
          <w:color w:val="000000"/>
          <w:sz w:val="22"/>
          <w:szCs w:val="22"/>
        </w:rPr>
        <w:t>OBJETIVO</w:t>
      </w:r>
    </w:p>
    <w:p w:rsidR="00FC0017" w:rsidRPr="00B60C36" w:rsidRDefault="00FC0017" w:rsidP="00FC0017">
      <w:pPr>
        <w:pStyle w:val="NormaleWeb"/>
        <w:numPr>
          <w:ilvl w:val="0"/>
          <w:numId w:val="6"/>
        </w:numPr>
        <w:shd w:val="clear" w:color="auto" w:fill="FFFFFF"/>
        <w:tabs>
          <w:tab w:val="left" w:pos="142"/>
          <w:tab w:val="left" w:pos="284"/>
        </w:tabs>
        <w:spacing w:before="96" w:beforeAutospacing="0" w:after="120" w:afterAutospacing="0" w:line="285" w:lineRule="atLeast"/>
        <w:ind w:left="0" w:firstLine="0"/>
        <w:jc w:val="both"/>
        <w:rPr>
          <w:rFonts w:asciiTheme="minorHAnsi" w:hAnsiTheme="minorHAnsi" w:cs="Arial"/>
          <w:b/>
          <w:color w:val="000000"/>
          <w:sz w:val="22"/>
          <w:szCs w:val="22"/>
        </w:rPr>
      </w:pPr>
      <w:r w:rsidRPr="00B60C36">
        <w:rPr>
          <w:rFonts w:asciiTheme="minorHAnsi" w:hAnsiTheme="minorHAnsi" w:cs="Arial"/>
          <w:b/>
          <w:color w:val="000000"/>
          <w:sz w:val="22"/>
          <w:szCs w:val="22"/>
        </w:rPr>
        <w:t xml:space="preserve">JUSTIFICACION </w:t>
      </w:r>
    </w:p>
    <w:p w:rsidR="00FC0017" w:rsidRPr="00B60C36" w:rsidRDefault="00FC0017" w:rsidP="00FC0017">
      <w:pPr>
        <w:pStyle w:val="NormaleWeb"/>
        <w:numPr>
          <w:ilvl w:val="0"/>
          <w:numId w:val="6"/>
        </w:numPr>
        <w:shd w:val="clear" w:color="auto" w:fill="FFFFFF"/>
        <w:tabs>
          <w:tab w:val="left" w:pos="142"/>
          <w:tab w:val="left" w:pos="284"/>
        </w:tabs>
        <w:spacing w:before="96" w:beforeAutospacing="0" w:after="120" w:afterAutospacing="0" w:line="285" w:lineRule="atLeast"/>
        <w:ind w:left="0" w:firstLine="0"/>
        <w:jc w:val="both"/>
        <w:rPr>
          <w:rFonts w:asciiTheme="minorHAnsi" w:hAnsiTheme="minorHAnsi" w:cs="Arial"/>
          <w:b/>
          <w:color w:val="000000"/>
          <w:sz w:val="22"/>
          <w:szCs w:val="22"/>
        </w:rPr>
      </w:pPr>
      <w:r w:rsidRPr="00B60C36">
        <w:rPr>
          <w:rFonts w:asciiTheme="minorHAnsi" w:hAnsiTheme="minorHAnsi" w:cs="Arial"/>
          <w:b/>
          <w:color w:val="000000"/>
          <w:sz w:val="22"/>
          <w:szCs w:val="22"/>
        </w:rPr>
        <w:t xml:space="preserve">LIMITACIONES </w:t>
      </w:r>
    </w:p>
    <w:p w:rsidR="00FC0017" w:rsidRDefault="00BD6349" w:rsidP="00BD6349">
      <w:pPr>
        <w:pStyle w:val="Paragrafoelenco"/>
        <w:numPr>
          <w:ilvl w:val="0"/>
          <w:numId w:val="6"/>
        </w:numPr>
        <w:tabs>
          <w:tab w:val="left" w:pos="426"/>
        </w:tabs>
        <w:spacing w:line="360" w:lineRule="auto"/>
        <w:ind w:left="284" w:hanging="284"/>
        <w:rPr>
          <w:rFonts w:cstheme="minorHAnsi"/>
          <w:b/>
        </w:rPr>
      </w:pPr>
      <w:r w:rsidRPr="00BD6349">
        <w:rPr>
          <w:rFonts w:cstheme="minorHAnsi"/>
          <w:b/>
        </w:rPr>
        <w:t>NIVEL DE INVESTIGACION</w:t>
      </w:r>
    </w:p>
    <w:p w:rsidR="00BD6349" w:rsidRDefault="00BD6349" w:rsidP="00BD6349">
      <w:pPr>
        <w:pStyle w:val="Paragrafoelenco"/>
        <w:numPr>
          <w:ilvl w:val="0"/>
          <w:numId w:val="6"/>
        </w:numPr>
        <w:tabs>
          <w:tab w:val="left" w:pos="426"/>
        </w:tabs>
        <w:spacing w:line="360" w:lineRule="auto"/>
        <w:ind w:left="284" w:hanging="284"/>
        <w:rPr>
          <w:rFonts w:cstheme="minorHAnsi"/>
          <w:b/>
        </w:rPr>
      </w:pPr>
      <w:r>
        <w:rPr>
          <w:rFonts w:cstheme="minorHAnsi"/>
          <w:b/>
        </w:rPr>
        <w:t xml:space="preserve"> DISEÑO DE LA INVESTIGACION</w:t>
      </w:r>
    </w:p>
    <w:p w:rsidR="00BD6349" w:rsidRDefault="00BD6349" w:rsidP="00BD6349">
      <w:pPr>
        <w:pStyle w:val="Paragrafoelenco"/>
        <w:numPr>
          <w:ilvl w:val="0"/>
          <w:numId w:val="6"/>
        </w:numPr>
        <w:tabs>
          <w:tab w:val="left" w:pos="426"/>
        </w:tabs>
        <w:spacing w:line="360" w:lineRule="auto"/>
        <w:ind w:left="284" w:hanging="284"/>
        <w:rPr>
          <w:rFonts w:cstheme="minorHAnsi"/>
          <w:b/>
        </w:rPr>
      </w:pPr>
      <w:r>
        <w:rPr>
          <w:rFonts w:cstheme="minorHAnsi"/>
          <w:b/>
        </w:rPr>
        <w:t>POBLACION Y MUESTRA</w:t>
      </w:r>
    </w:p>
    <w:p w:rsidR="00BD6349" w:rsidRDefault="00BD6349" w:rsidP="00BD6349">
      <w:pPr>
        <w:pStyle w:val="Paragrafoelenco"/>
        <w:numPr>
          <w:ilvl w:val="0"/>
          <w:numId w:val="6"/>
        </w:numPr>
        <w:tabs>
          <w:tab w:val="left" w:pos="426"/>
        </w:tabs>
        <w:spacing w:line="360" w:lineRule="auto"/>
        <w:ind w:left="284" w:hanging="284"/>
        <w:rPr>
          <w:rFonts w:cstheme="minorHAnsi"/>
          <w:b/>
        </w:rPr>
      </w:pPr>
      <w:r>
        <w:rPr>
          <w:rFonts w:cstheme="minorHAnsi"/>
          <w:b/>
        </w:rPr>
        <w:t>TECNICAS E INSTRUMENTOS DE RECOLECCION DE DATOS</w:t>
      </w:r>
    </w:p>
    <w:p w:rsidR="00BD6349" w:rsidRPr="00BD6349" w:rsidRDefault="00BD6349" w:rsidP="00BD6349">
      <w:pPr>
        <w:pStyle w:val="Paragrafoelenco"/>
        <w:numPr>
          <w:ilvl w:val="0"/>
          <w:numId w:val="6"/>
        </w:numPr>
        <w:tabs>
          <w:tab w:val="left" w:pos="426"/>
        </w:tabs>
        <w:spacing w:line="360" w:lineRule="auto"/>
        <w:ind w:left="284" w:hanging="284"/>
        <w:rPr>
          <w:rFonts w:cstheme="minorHAnsi"/>
          <w:b/>
        </w:rPr>
      </w:pPr>
      <w:r>
        <w:rPr>
          <w:rFonts w:cstheme="minorHAnsi"/>
          <w:b/>
        </w:rPr>
        <w:t>TECNICAS DE PROCESAMIENTO Y ANALISIS DE DATOS</w:t>
      </w:r>
    </w:p>
    <w:p w:rsidR="00FC0017" w:rsidRDefault="00FC0017" w:rsidP="00FC0017">
      <w:pPr>
        <w:tabs>
          <w:tab w:val="left" w:pos="426"/>
        </w:tabs>
      </w:pPr>
    </w:p>
    <w:p w:rsidR="002D211D" w:rsidRDefault="002D211D" w:rsidP="00FC0017">
      <w:pPr>
        <w:tabs>
          <w:tab w:val="left" w:pos="426"/>
        </w:tabs>
      </w:pPr>
    </w:p>
    <w:p w:rsidR="00E270B2" w:rsidRPr="00FC0017" w:rsidRDefault="002044FC" w:rsidP="00FC0017">
      <w:pPr>
        <w:pStyle w:val="Paragrafoelenco"/>
        <w:numPr>
          <w:ilvl w:val="0"/>
          <w:numId w:val="15"/>
        </w:numPr>
        <w:tabs>
          <w:tab w:val="left" w:pos="284"/>
        </w:tabs>
        <w:ind w:hanging="720"/>
        <w:rPr>
          <w:rFonts w:cstheme="minorHAnsi"/>
          <w:b/>
          <w:sz w:val="28"/>
        </w:rPr>
      </w:pPr>
      <w:r w:rsidRPr="00FC0017">
        <w:rPr>
          <w:rFonts w:cstheme="minorHAnsi"/>
          <w:b/>
          <w:sz w:val="28"/>
        </w:rPr>
        <w:lastRenderedPageBreak/>
        <w:t>PLANTEAMIENTO DEL PROBLEMA</w:t>
      </w:r>
    </w:p>
    <w:p w:rsidR="00DF71E1" w:rsidRPr="00FC0017" w:rsidRDefault="00DF71E1" w:rsidP="00DF71E1">
      <w:pPr>
        <w:pStyle w:val="Paragrafoelenco"/>
        <w:tabs>
          <w:tab w:val="left" w:pos="284"/>
        </w:tabs>
        <w:rPr>
          <w:rFonts w:cstheme="minorHAnsi"/>
          <w:b/>
          <w:sz w:val="28"/>
        </w:rPr>
      </w:pPr>
    </w:p>
    <w:tbl>
      <w:tblPr>
        <w:tblStyle w:val="Cuadrculaclara1"/>
        <w:tblW w:w="0" w:type="auto"/>
        <w:tblInd w:w="392" w:type="dxa"/>
        <w:tblLook w:val="04A0"/>
      </w:tblPr>
      <w:tblGrid>
        <w:gridCol w:w="1545"/>
        <w:gridCol w:w="6784"/>
      </w:tblGrid>
      <w:tr w:rsidR="00BC7832" w:rsidRPr="00FC0017" w:rsidTr="0015378D">
        <w:trPr>
          <w:cnfStyle w:val="100000000000"/>
        </w:trPr>
        <w:tc>
          <w:tcPr>
            <w:cnfStyle w:val="001000000000"/>
            <w:tcW w:w="1545" w:type="dxa"/>
          </w:tcPr>
          <w:p w:rsidR="00BC7832" w:rsidRPr="00FC0017" w:rsidRDefault="00BC7832" w:rsidP="00DF71E1">
            <w:pPr>
              <w:pStyle w:val="Paragrafoelenco"/>
              <w:numPr>
                <w:ilvl w:val="0"/>
                <w:numId w:val="5"/>
              </w:numPr>
              <w:ind w:left="284" w:hanging="284"/>
              <w:rPr>
                <w:rFonts w:asciiTheme="minorHAnsi" w:hAnsiTheme="minorHAnsi" w:cstheme="minorHAnsi"/>
                <w:b w:val="0"/>
              </w:rPr>
            </w:pPr>
            <w:r w:rsidRPr="00FC0017">
              <w:rPr>
                <w:rFonts w:asciiTheme="minorHAnsi" w:hAnsiTheme="minorHAnsi" w:cstheme="minorHAnsi"/>
                <w:b w:val="0"/>
              </w:rPr>
              <w:t>Carrera:</w:t>
            </w:r>
          </w:p>
        </w:tc>
        <w:tc>
          <w:tcPr>
            <w:tcW w:w="6784" w:type="dxa"/>
          </w:tcPr>
          <w:p w:rsidR="00BC7832" w:rsidRPr="00FC0017" w:rsidRDefault="00BC7832" w:rsidP="00BC7832">
            <w:pPr>
              <w:pStyle w:val="Paragrafoelenco"/>
              <w:ind w:left="142"/>
              <w:jc w:val="both"/>
              <w:cnfStyle w:val="100000000000"/>
              <w:rPr>
                <w:rFonts w:asciiTheme="minorHAnsi" w:hAnsiTheme="minorHAnsi" w:cstheme="minorHAnsi"/>
              </w:rPr>
            </w:pPr>
            <w:r w:rsidRPr="00FC0017">
              <w:rPr>
                <w:rFonts w:asciiTheme="minorHAnsi" w:hAnsiTheme="minorHAnsi" w:cstheme="minorHAnsi"/>
              </w:rPr>
              <w:t>Mecánica.</w:t>
            </w:r>
          </w:p>
          <w:p w:rsidR="00BC7832" w:rsidRPr="00FC0017" w:rsidRDefault="00BC7832" w:rsidP="00BC7832">
            <w:pPr>
              <w:jc w:val="both"/>
              <w:cnfStyle w:val="100000000000"/>
              <w:rPr>
                <w:rFonts w:asciiTheme="minorHAnsi" w:hAnsiTheme="minorHAnsi" w:cstheme="minorHAnsi"/>
                <w:b w:val="0"/>
              </w:rPr>
            </w:pPr>
          </w:p>
        </w:tc>
      </w:tr>
      <w:tr w:rsidR="00BC7832" w:rsidRPr="00FC0017" w:rsidTr="0015378D">
        <w:trPr>
          <w:cnfStyle w:val="000000100000"/>
        </w:trPr>
        <w:tc>
          <w:tcPr>
            <w:cnfStyle w:val="001000000000"/>
            <w:tcW w:w="1545" w:type="dxa"/>
          </w:tcPr>
          <w:p w:rsidR="00BC7832" w:rsidRPr="00FC0017" w:rsidRDefault="00BC7832" w:rsidP="00BC7832">
            <w:pPr>
              <w:pStyle w:val="Paragrafoelenco"/>
              <w:numPr>
                <w:ilvl w:val="0"/>
                <w:numId w:val="1"/>
              </w:numPr>
              <w:ind w:left="284" w:hanging="284"/>
              <w:jc w:val="both"/>
              <w:rPr>
                <w:rFonts w:asciiTheme="minorHAnsi" w:hAnsiTheme="minorHAnsi" w:cstheme="minorHAnsi"/>
              </w:rPr>
            </w:pPr>
            <w:r w:rsidRPr="00FC0017">
              <w:rPr>
                <w:rFonts w:asciiTheme="minorHAnsi" w:hAnsiTheme="minorHAnsi" w:cstheme="minorHAnsi"/>
                <w:b w:val="0"/>
              </w:rPr>
              <w:t>Área:</w:t>
            </w:r>
          </w:p>
          <w:p w:rsidR="00BC7832" w:rsidRPr="00FC0017" w:rsidRDefault="00BC7832" w:rsidP="00BC7832">
            <w:pPr>
              <w:ind w:left="284" w:hanging="284"/>
              <w:jc w:val="center"/>
              <w:rPr>
                <w:rFonts w:asciiTheme="minorHAnsi" w:hAnsiTheme="minorHAnsi" w:cstheme="minorHAnsi"/>
                <w:b w:val="0"/>
              </w:rPr>
            </w:pPr>
          </w:p>
        </w:tc>
        <w:tc>
          <w:tcPr>
            <w:tcW w:w="6784" w:type="dxa"/>
          </w:tcPr>
          <w:p w:rsidR="00BC7832" w:rsidRPr="00FC0017" w:rsidRDefault="00BC7832" w:rsidP="00BC7832">
            <w:pPr>
              <w:jc w:val="both"/>
              <w:cnfStyle w:val="000000100000"/>
              <w:rPr>
                <w:rFonts w:cstheme="minorHAnsi"/>
                <w:b/>
              </w:rPr>
            </w:pPr>
            <w:r w:rsidRPr="00FC0017">
              <w:rPr>
                <w:rFonts w:cstheme="minorHAnsi"/>
              </w:rPr>
              <w:t>Servicios Mecánicos.</w:t>
            </w:r>
          </w:p>
        </w:tc>
      </w:tr>
      <w:tr w:rsidR="00BC7832" w:rsidRPr="00FC0017" w:rsidTr="0015378D">
        <w:trPr>
          <w:cnfStyle w:val="000000010000"/>
        </w:trPr>
        <w:tc>
          <w:tcPr>
            <w:cnfStyle w:val="001000000000"/>
            <w:tcW w:w="1545" w:type="dxa"/>
          </w:tcPr>
          <w:p w:rsidR="00BC7832" w:rsidRPr="00FC0017" w:rsidRDefault="00BC7832" w:rsidP="00BC7832">
            <w:pPr>
              <w:pStyle w:val="Paragrafoelenco"/>
              <w:numPr>
                <w:ilvl w:val="0"/>
                <w:numId w:val="1"/>
              </w:numPr>
              <w:ind w:left="284" w:hanging="284"/>
              <w:jc w:val="both"/>
              <w:rPr>
                <w:rFonts w:asciiTheme="minorHAnsi" w:hAnsiTheme="minorHAnsi" w:cstheme="minorHAnsi"/>
              </w:rPr>
            </w:pPr>
            <w:r w:rsidRPr="00FC0017">
              <w:rPr>
                <w:rFonts w:asciiTheme="minorHAnsi" w:hAnsiTheme="minorHAnsi" w:cstheme="minorHAnsi"/>
                <w:b w:val="0"/>
              </w:rPr>
              <w:t>Asignatura:</w:t>
            </w:r>
          </w:p>
          <w:p w:rsidR="00BC7832" w:rsidRPr="00FC0017" w:rsidRDefault="00BC7832" w:rsidP="00BC7832">
            <w:pPr>
              <w:ind w:left="284" w:hanging="284"/>
              <w:jc w:val="center"/>
              <w:rPr>
                <w:rFonts w:asciiTheme="minorHAnsi" w:hAnsiTheme="minorHAnsi" w:cstheme="minorHAnsi"/>
                <w:b w:val="0"/>
              </w:rPr>
            </w:pPr>
          </w:p>
        </w:tc>
        <w:tc>
          <w:tcPr>
            <w:tcW w:w="6784" w:type="dxa"/>
          </w:tcPr>
          <w:p w:rsidR="00BC7832" w:rsidRPr="00FC0017" w:rsidRDefault="00BC7832" w:rsidP="00BC7832">
            <w:pPr>
              <w:jc w:val="both"/>
              <w:cnfStyle w:val="000000010000"/>
              <w:rPr>
                <w:rFonts w:cstheme="minorHAnsi"/>
                <w:b/>
              </w:rPr>
            </w:pPr>
            <w:r w:rsidRPr="00FC0017">
              <w:rPr>
                <w:rFonts w:cstheme="minorHAnsi"/>
              </w:rPr>
              <w:t>Información de Servicios Mecánicos.</w:t>
            </w:r>
          </w:p>
        </w:tc>
      </w:tr>
      <w:tr w:rsidR="00BC7832" w:rsidRPr="00FC0017" w:rsidTr="0015378D">
        <w:trPr>
          <w:cnfStyle w:val="000000100000"/>
        </w:trPr>
        <w:tc>
          <w:tcPr>
            <w:cnfStyle w:val="001000000000"/>
            <w:tcW w:w="1545" w:type="dxa"/>
          </w:tcPr>
          <w:p w:rsidR="00BC7832" w:rsidRPr="00FC0017" w:rsidRDefault="00BC7832" w:rsidP="00BC7832">
            <w:pPr>
              <w:pStyle w:val="Paragrafoelenco"/>
              <w:numPr>
                <w:ilvl w:val="0"/>
                <w:numId w:val="1"/>
              </w:numPr>
              <w:ind w:left="284" w:hanging="284"/>
              <w:jc w:val="both"/>
              <w:rPr>
                <w:rFonts w:asciiTheme="minorHAnsi" w:hAnsiTheme="minorHAnsi" w:cstheme="minorHAnsi"/>
              </w:rPr>
            </w:pPr>
            <w:r w:rsidRPr="00FC0017">
              <w:rPr>
                <w:rFonts w:asciiTheme="minorHAnsi" w:hAnsiTheme="minorHAnsi" w:cstheme="minorHAnsi"/>
                <w:b w:val="0"/>
              </w:rPr>
              <w:t>Tema:</w:t>
            </w:r>
          </w:p>
          <w:p w:rsidR="00BC7832" w:rsidRPr="00FC0017" w:rsidRDefault="00BC7832" w:rsidP="00BC7832">
            <w:pPr>
              <w:ind w:left="284" w:hanging="284"/>
              <w:jc w:val="center"/>
              <w:rPr>
                <w:rFonts w:asciiTheme="minorHAnsi" w:hAnsiTheme="minorHAnsi" w:cstheme="minorHAnsi"/>
                <w:b w:val="0"/>
              </w:rPr>
            </w:pPr>
          </w:p>
        </w:tc>
        <w:tc>
          <w:tcPr>
            <w:tcW w:w="6784" w:type="dxa"/>
          </w:tcPr>
          <w:p w:rsidR="00BC7832" w:rsidRPr="00FC0017" w:rsidRDefault="00BC7832" w:rsidP="00176AD9">
            <w:pPr>
              <w:jc w:val="both"/>
              <w:cnfStyle w:val="000000100000"/>
              <w:rPr>
                <w:rFonts w:cstheme="minorHAnsi"/>
                <w:b/>
              </w:rPr>
            </w:pPr>
            <w:r w:rsidRPr="00FC0017">
              <w:rPr>
                <w:rFonts w:cstheme="minorHAnsi"/>
              </w:rPr>
              <w:t xml:space="preserve">Utilización de un aplicativo móvil, para mejorar aspectos económicos y </w:t>
            </w:r>
            <w:r w:rsidR="00176AD9">
              <w:rPr>
                <w:rFonts w:cstheme="minorHAnsi"/>
              </w:rPr>
              <w:t>el tiempo de servicio ante</w:t>
            </w:r>
            <w:r w:rsidRPr="00FC0017">
              <w:rPr>
                <w:rFonts w:cstheme="minorHAnsi"/>
              </w:rPr>
              <w:t xml:space="preserve"> problemáticas mecánicas.</w:t>
            </w:r>
          </w:p>
        </w:tc>
      </w:tr>
    </w:tbl>
    <w:p w:rsidR="00DF71E1" w:rsidRPr="00FC0017" w:rsidRDefault="00DF71E1" w:rsidP="002044FC">
      <w:pPr>
        <w:jc w:val="both"/>
        <w:rPr>
          <w:rFonts w:cstheme="minorHAnsi"/>
          <w:b/>
        </w:rPr>
      </w:pPr>
    </w:p>
    <w:p w:rsidR="002044FC" w:rsidRPr="00FC0017" w:rsidRDefault="002044FC" w:rsidP="00FC0017">
      <w:pPr>
        <w:pStyle w:val="Paragrafoelenco"/>
        <w:numPr>
          <w:ilvl w:val="0"/>
          <w:numId w:val="15"/>
        </w:numPr>
        <w:ind w:left="284" w:hanging="284"/>
        <w:jc w:val="both"/>
        <w:rPr>
          <w:rFonts w:cstheme="minorHAnsi"/>
          <w:b/>
          <w:sz w:val="28"/>
        </w:rPr>
      </w:pPr>
      <w:r w:rsidRPr="00FC0017">
        <w:rPr>
          <w:rFonts w:cstheme="minorHAnsi"/>
          <w:b/>
          <w:sz w:val="28"/>
        </w:rPr>
        <w:t>FORMULACIÓN DEL PROBLEMA</w:t>
      </w:r>
    </w:p>
    <w:p w:rsidR="002044FC" w:rsidRPr="00FC0017" w:rsidRDefault="00DF71E1" w:rsidP="0015378D">
      <w:pPr>
        <w:pStyle w:val="PreformattatoHTML"/>
        <w:ind w:left="284"/>
        <w:jc w:val="center"/>
        <w:rPr>
          <w:rFonts w:asciiTheme="minorHAnsi" w:hAnsiTheme="minorHAnsi" w:cstheme="minorHAnsi"/>
          <w:sz w:val="22"/>
          <w:szCs w:val="22"/>
        </w:rPr>
      </w:pPr>
      <w:r w:rsidRPr="00FC0017">
        <w:rPr>
          <w:rFonts w:asciiTheme="minorHAnsi" w:hAnsiTheme="minorHAnsi" w:cstheme="minorHAnsi"/>
          <w:sz w:val="24"/>
          <w:szCs w:val="22"/>
        </w:rPr>
        <w:t>“</w:t>
      </w:r>
      <w:r w:rsidR="002044FC" w:rsidRPr="00FC0017">
        <w:rPr>
          <w:rFonts w:asciiTheme="minorHAnsi" w:hAnsiTheme="minorHAnsi" w:cstheme="minorHAnsi"/>
          <w:sz w:val="24"/>
          <w:szCs w:val="22"/>
        </w:rPr>
        <w:t xml:space="preserve">Beneficios económicos y </w:t>
      </w:r>
      <w:r w:rsidR="00176AD9">
        <w:rPr>
          <w:rFonts w:asciiTheme="minorHAnsi" w:hAnsiTheme="minorHAnsi" w:cstheme="minorHAnsi"/>
          <w:sz w:val="24"/>
          <w:szCs w:val="22"/>
        </w:rPr>
        <w:t>mejora del servicio mecánico (tiempo)</w:t>
      </w:r>
      <w:r w:rsidR="002044FC" w:rsidRPr="00FC0017">
        <w:rPr>
          <w:rFonts w:asciiTheme="minorHAnsi" w:hAnsiTheme="minorHAnsi" w:cstheme="minorHAnsi"/>
          <w:sz w:val="24"/>
          <w:szCs w:val="22"/>
        </w:rPr>
        <w:t>, a través de la implementación de aplicaciones móviles</w:t>
      </w:r>
      <w:r w:rsidR="00176AD9">
        <w:rPr>
          <w:rFonts w:asciiTheme="minorHAnsi" w:hAnsiTheme="minorHAnsi" w:cstheme="minorHAnsi"/>
          <w:sz w:val="24"/>
          <w:szCs w:val="22"/>
        </w:rPr>
        <w:t xml:space="preserve"> para la empresa de Seguros Rímac, en Lima Metropolitana</w:t>
      </w:r>
      <w:r w:rsidRPr="00FC0017">
        <w:rPr>
          <w:rFonts w:asciiTheme="minorHAnsi" w:hAnsiTheme="minorHAnsi" w:cstheme="minorHAnsi"/>
          <w:sz w:val="24"/>
          <w:szCs w:val="22"/>
        </w:rPr>
        <w:t>”</w:t>
      </w:r>
      <w:r w:rsidR="002044FC" w:rsidRPr="00FC0017">
        <w:rPr>
          <w:rFonts w:asciiTheme="minorHAnsi" w:hAnsiTheme="minorHAnsi" w:cstheme="minorHAnsi"/>
          <w:sz w:val="22"/>
          <w:szCs w:val="22"/>
        </w:rPr>
        <w:t>.</w:t>
      </w:r>
    </w:p>
    <w:p w:rsidR="00DF71E1" w:rsidRPr="00FC0017" w:rsidRDefault="002044FC" w:rsidP="00037883">
      <w:r w:rsidRPr="00FC0017">
        <w:tab/>
      </w:r>
    </w:p>
    <w:p w:rsidR="00037883" w:rsidRPr="00FC0017" w:rsidRDefault="00BD6349" w:rsidP="00FC0017">
      <w:pPr>
        <w:pStyle w:val="Paragrafoelenco"/>
        <w:numPr>
          <w:ilvl w:val="0"/>
          <w:numId w:val="15"/>
        </w:numPr>
        <w:ind w:left="284" w:hanging="284"/>
        <w:rPr>
          <w:rFonts w:eastAsia="Times New Roman" w:cs="Times New Roman"/>
          <w:b/>
          <w:bCs/>
          <w:color w:val="000000" w:themeColor="text1"/>
          <w:sz w:val="28"/>
          <w:lang w:val="es-ES" w:eastAsia="es-ES"/>
        </w:rPr>
      </w:pPr>
      <w:r w:rsidRPr="00FC0017">
        <w:rPr>
          <w:rFonts w:eastAsia="Times New Roman" w:cs="Times New Roman"/>
          <w:b/>
          <w:bCs/>
          <w:color w:val="000000" w:themeColor="text1"/>
          <w:sz w:val="28"/>
          <w:lang w:val="es-ES" w:eastAsia="es-ES"/>
        </w:rPr>
        <w:t>DESCRIPCIÓN DEL PROBLEMA</w:t>
      </w:r>
    </w:p>
    <w:p w:rsidR="00E804D0" w:rsidRDefault="00F67D3E" w:rsidP="0015378D">
      <w:pPr>
        <w:pStyle w:val="NormaleWeb"/>
        <w:ind w:left="284"/>
        <w:jc w:val="both"/>
        <w:rPr>
          <w:rFonts w:asciiTheme="minorHAnsi" w:hAnsiTheme="minorHAnsi"/>
          <w:bCs/>
          <w:color w:val="000000" w:themeColor="text1"/>
          <w:sz w:val="22"/>
          <w:szCs w:val="22"/>
        </w:rPr>
      </w:pPr>
      <w:r w:rsidRPr="00FC0017">
        <w:rPr>
          <w:rFonts w:asciiTheme="minorHAnsi" w:hAnsiTheme="minorHAnsi"/>
          <w:bCs/>
          <w:color w:val="000000" w:themeColor="text1"/>
          <w:sz w:val="22"/>
          <w:szCs w:val="22"/>
        </w:rPr>
        <w:t>Los móviles han pasado de ser simples teléfonos a convertirse en herramientas de entretenimiento y trabajo. Se pueden usar a modo de cámaras fotográficas, como vía para pasar el rato gracias a los juegos, para disfrutar libros electrónicos, leer nuestros emails y hasta para navegar por internet. Estos dos últimos puntos son los que han convertido los móviles en piezas clave. Con un fuerte crecimiento de los usuarios, las páginas web para móviles representan un apetitoso lugar para anunciarse u ofertar productos. Son muchos los usuarios que acceden a este tipo de webs; además los anuncios funcionan muy bien en las páginas web para teléfonos móviles. Esto es debido a que el público es mucho más receptivo y también activo.</w:t>
      </w:r>
    </w:p>
    <w:p w:rsidR="00762F9D" w:rsidRDefault="00762F9D" w:rsidP="00F67D3E">
      <w:pPr>
        <w:pStyle w:val="NormaleWeb"/>
        <w:jc w:val="both"/>
        <w:rPr>
          <w:rFonts w:asciiTheme="minorHAnsi" w:hAnsiTheme="minorHAnsi"/>
          <w:bCs/>
          <w:color w:val="000000" w:themeColor="text1"/>
          <w:sz w:val="22"/>
          <w:szCs w:val="22"/>
        </w:rPr>
      </w:pPr>
    </w:p>
    <w:p w:rsidR="00762F9D" w:rsidRDefault="00762F9D" w:rsidP="00F67D3E">
      <w:pPr>
        <w:pStyle w:val="NormaleWeb"/>
        <w:jc w:val="both"/>
        <w:rPr>
          <w:rFonts w:asciiTheme="minorHAnsi" w:hAnsiTheme="minorHAnsi"/>
          <w:bCs/>
          <w:color w:val="000000" w:themeColor="text1"/>
          <w:sz w:val="22"/>
          <w:szCs w:val="22"/>
        </w:rPr>
      </w:pPr>
    </w:p>
    <w:p w:rsidR="00762F9D" w:rsidRDefault="00762F9D" w:rsidP="00F67D3E">
      <w:pPr>
        <w:pStyle w:val="NormaleWeb"/>
        <w:jc w:val="both"/>
        <w:rPr>
          <w:rFonts w:asciiTheme="minorHAnsi" w:hAnsiTheme="minorHAnsi"/>
          <w:bCs/>
          <w:color w:val="000000" w:themeColor="text1"/>
          <w:sz w:val="22"/>
          <w:szCs w:val="22"/>
        </w:rPr>
      </w:pPr>
    </w:p>
    <w:p w:rsidR="00762F9D" w:rsidRDefault="00762F9D" w:rsidP="00F67D3E">
      <w:pPr>
        <w:pStyle w:val="NormaleWeb"/>
        <w:jc w:val="both"/>
        <w:rPr>
          <w:rFonts w:asciiTheme="minorHAnsi" w:hAnsiTheme="minorHAnsi"/>
          <w:bCs/>
          <w:color w:val="000000" w:themeColor="text1"/>
          <w:sz w:val="22"/>
          <w:szCs w:val="22"/>
        </w:rPr>
      </w:pPr>
    </w:p>
    <w:p w:rsidR="008F1F8B" w:rsidRDefault="008F1F8B" w:rsidP="00F67D3E">
      <w:pPr>
        <w:pStyle w:val="NormaleWeb"/>
        <w:jc w:val="both"/>
        <w:rPr>
          <w:rFonts w:asciiTheme="minorHAnsi" w:hAnsiTheme="minorHAnsi"/>
          <w:bCs/>
          <w:color w:val="000000" w:themeColor="text1"/>
          <w:sz w:val="22"/>
          <w:szCs w:val="22"/>
        </w:rPr>
      </w:pPr>
    </w:p>
    <w:p w:rsidR="00762F9D" w:rsidRDefault="00762F9D" w:rsidP="00F67D3E">
      <w:pPr>
        <w:pStyle w:val="NormaleWeb"/>
        <w:jc w:val="both"/>
        <w:rPr>
          <w:rFonts w:asciiTheme="minorHAnsi" w:hAnsiTheme="minorHAnsi"/>
          <w:bCs/>
          <w:color w:val="000000" w:themeColor="text1"/>
          <w:sz w:val="22"/>
          <w:szCs w:val="22"/>
        </w:rPr>
      </w:pPr>
    </w:p>
    <w:p w:rsidR="00F42BD2" w:rsidRDefault="00F42BD2" w:rsidP="00F67D3E">
      <w:pPr>
        <w:pStyle w:val="NormaleWeb"/>
        <w:jc w:val="both"/>
        <w:rPr>
          <w:rFonts w:asciiTheme="minorHAnsi" w:hAnsiTheme="minorHAnsi"/>
          <w:bCs/>
          <w:color w:val="000000" w:themeColor="text1"/>
          <w:sz w:val="22"/>
          <w:szCs w:val="22"/>
        </w:rPr>
      </w:pPr>
    </w:p>
    <w:p w:rsidR="00762F9D" w:rsidRDefault="00762F9D" w:rsidP="00F67D3E">
      <w:pPr>
        <w:pStyle w:val="NormaleWeb"/>
        <w:jc w:val="both"/>
        <w:rPr>
          <w:rFonts w:asciiTheme="minorHAnsi" w:hAnsiTheme="minorHAnsi"/>
          <w:bCs/>
          <w:color w:val="000000" w:themeColor="text1"/>
          <w:sz w:val="22"/>
          <w:szCs w:val="22"/>
        </w:rPr>
      </w:pPr>
    </w:p>
    <w:p w:rsidR="00762F9D" w:rsidRPr="00FC0017" w:rsidRDefault="00762F9D" w:rsidP="00F67D3E">
      <w:pPr>
        <w:pStyle w:val="NormaleWeb"/>
        <w:jc w:val="both"/>
        <w:rPr>
          <w:rFonts w:asciiTheme="minorHAnsi" w:hAnsiTheme="minorHAnsi"/>
          <w:bCs/>
          <w:color w:val="000000" w:themeColor="text1"/>
          <w:sz w:val="22"/>
          <w:szCs w:val="22"/>
        </w:rPr>
      </w:pPr>
    </w:p>
    <w:p w:rsidR="006235BF" w:rsidRDefault="00BD6349" w:rsidP="00FC0017">
      <w:pPr>
        <w:pStyle w:val="NormaleWeb"/>
        <w:numPr>
          <w:ilvl w:val="0"/>
          <w:numId w:val="15"/>
        </w:numPr>
        <w:ind w:left="284" w:hanging="284"/>
        <w:rPr>
          <w:rFonts w:asciiTheme="minorHAnsi" w:hAnsiTheme="minorHAnsi"/>
          <w:b/>
          <w:bCs/>
          <w:color w:val="000000" w:themeColor="text1"/>
          <w:sz w:val="28"/>
          <w:szCs w:val="22"/>
        </w:rPr>
      </w:pPr>
      <w:r w:rsidRPr="00FC0017">
        <w:rPr>
          <w:rFonts w:asciiTheme="minorHAnsi" w:hAnsiTheme="minorHAnsi"/>
          <w:b/>
          <w:bCs/>
          <w:color w:val="000000" w:themeColor="text1"/>
          <w:sz w:val="28"/>
          <w:szCs w:val="22"/>
        </w:rPr>
        <w:lastRenderedPageBreak/>
        <w:t>MARCO DE REFERENCIA O ANTECEDENTES.</w:t>
      </w:r>
    </w:p>
    <w:p w:rsidR="00C23806" w:rsidRDefault="00C23806" w:rsidP="0015378D">
      <w:pPr>
        <w:pStyle w:val="Titolo2"/>
        <w:numPr>
          <w:ilvl w:val="1"/>
          <w:numId w:val="42"/>
        </w:numPr>
        <w:spacing w:before="167" w:after="67" w:line="636" w:lineRule="atLeast"/>
        <w:ind w:left="709" w:hanging="425"/>
        <w:rPr>
          <w:rFonts w:ascii="Arial" w:hAnsi="Arial" w:cs="Arial"/>
          <w:color w:val="000000"/>
          <w:sz w:val="22"/>
          <w:szCs w:val="65"/>
        </w:rPr>
      </w:pPr>
      <w:r w:rsidRPr="00C23806">
        <w:rPr>
          <w:rFonts w:ascii="Arial" w:hAnsi="Arial" w:cs="Arial"/>
          <w:color w:val="000000"/>
          <w:sz w:val="22"/>
          <w:szCs w:val="65"/>
        </w:rPr>
        <w:t>YP YELLOW PAGES Y GAS PRICES, las páginas amarillas en el móvil</w:t>
      </w:r>
    </w:p>
    <w:p w:rsidR="00762F9D" w:rsidRDefault="00762F9D" w:rsidP="00762F9D">
      <w:pPr>
        <w:pStyle w:val="NormaleWeb"/>
        <w:spacing w:line="301" w:lineRule="atLeast"/>
        <w:ind w:left="720"/>
        <w:jc w:val="center"/>
        <w:rPr>
          <w:rFonts w:ascii="Verdana" w:hAnsi="Verdana"/>
          <w:color w:val="6A5E4C"/>
          <w:sz w:val="20"/>
          <w:szCs w:val="20"/>
        </w:rPr>
      </w:pPr>
      <w:r>
        <w:rPr>
          <w:rFonts w:ascii="Verdana" w:hAnsi="Verdana"/>
          <w:noProof/>
          <w:color w:val="8BAE22"/>
          <w:sz w:val="20"/>
          <w:szCs w:val="20"/>
          <w:lang w:val="it-IT" w:eastAsia="it-IT"/>
        </w:rPr>
        <w:drawing>
          <wp:inline distT="0" distB="0" distL="0" distR="0">
            <wp:extent cx="1711960" cy="2860040"/>
            <wp:effectExtent l="190500" t="152400" r="173990" b="130810"/>
            <wp:docPr id="27" name="Imagen 5" descr="Yellow Pages">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Yellow Pages">
                      <a:hlinkClick r:id="rId8"/>
                    </pic:cNvPr>
                    <pic:cNvPicPr>
                      <a:picLocks noChangeAspect="1" noChangeArrowheads="1"/>
                    </pic:cNvPicPr>
                  </pic:nvPicPr>
                  <pic:blipFill>
                    <a:blip r:embed="rId9" cstate="print"/>
                    <a:srcRect/>
                    <a:stretch>
                      <a:fillRect/>
                    </a:stretch>
                  </pic:blipFill>
                  <pic:spPr bwMode="auto">
                    <a:xfrm>
                      <a:off x="0" y="0"/>
                      <a:ext cx="1711960" cy="2860040"/>
                    </a:xfrm>
                    <a:prstGeom prst="rect">
                      <a:avLst/>
                    </a:prstGeom>
                    <a:ln>
                      <a:noFill/>
                    </a:ln>
                    <a:effectLst>
                      <a:outerShdw blurRad="190500" algn="tl" rotWithShape="0">
                        <a:srgbClr val="000000">
                          <a:alpha val="70000"/>
                        </a:srgbClr>
                      </a:outerShdw>
                    </a:effectLst>
                  </pic:spPr>
                </pic:pic>
              </a:graphicData>
            </a:graphic>
          </wp:inline>
        </w:drawing>
      </w:r>
    </w:p>
    <w:p w:rsidR="00762F9D" w:rsidRPr="00F42BD2" w:rsidRDefault="00762F9D" w:rsidP="0015378D">
      <w:pPr>
        <w:pStyle w:val="NormaleWeb"/>
        <w:spacing w:line="301" w:lineRule="atLeast"/>
        <w:ind w:left="709"/>
        <w:jc w:val="both"/>
        <w:rPr>
          <w:rFonts w:asciiTheme="minorHAnsi" w:hAnsiTheme="minorHAnsi"/>
          <w:bCs/>
          <w:color w:val="000000" w:themeColor="text1"/>
          <w:sz w:val="22"/>
          <w:szCs w:val="22"/>
        </w:rPr>
      </w:pPr>
      <w:r w:rsidRPr="00F42BD2">
        <w:rPr>
          <w:rFonts w:asciiTheme="minorHAnsi" w:hAnsiTheme="minorHAnsi"/>
          <w:bCs/>
          <w:color w:val="000000" w:themeColor="text1"/>
          <w:sz w:val="22"/>
          <w:szCs w:val="22"/>
        </w:rPr>
        <w:t>Las Páginas Amarillas han sabido como amoldarse a los tiempos que corren gracias a su poder de adaptación y es por eso que no han perdido vigencia. Hoy es posible realizar todo tipo de búsquedas en ellas aunque desde Internet o bien a través del móvil.</w:t>
      </w:r>
    </w:p>
    <w:p w:rsidR="00762F9D" w:rsidRPr="00F42BD2" w:rsidRDefault="00762F9D" w:rsidP="0015378D">
      <w:pPr>
        <w:pStyle w:val="NormaleWeb"/>
        <w:spacing w:line="301" w:lineRule="atLeast"/>
        <w:ind w:left="709"/>
        <w:jc w:val="both"/>
        <w:rPr>
          <w:rFonts w:asciiTheme="minorHAnsi" w:hAnsiTheme="minorHAnsi"/>
          <w:bCs/>
          <w:color w:val="000000" w:themeColor="text1"/>
          <w:sz w:val="22"/>
          <w:szCs w:val="22"/>
        </w:rPr>
      </w:pPr>
      <w:r w:rsidRPr="00F42BD2">
        <w:rPr>
          <w:rFonts w:asciiTheme="minorHAnsi" w:hAnsiTheme="minorHAnsi"/>
          <w:bCs/>
          <w:color w:val="000000" w:themeColor="text1"/>
          <w:sz w:val="22"/>
          <w:szCs w:val="22"/>
        </w:rPr>
        <w:t>En el caso de Android, una buena forma de encontrar restaurantes, dar con un buen servicio técnico o hallar un taller mecánico es a través de</w:t>
      </w:r>
      <w:r w:rsidRPr="00F42BD2">
        <w:rPr>
          <w:bCs/>
          <w:color w:val="000000" w:themeColor="text1"/>
          <w:szCs w:val="22"/>
        </w:rPr>
        <w:t> </w:t>
      </w:r>
      <w:r w:rsidRPr="00F42BD2">
        <w:rPr>
          <w:b/>
          <w:color w:val="000000" w:themeColor="text1"/>
          <w:szCs w:val="22"/>
        </w:rPr>
        <w:t>YP YellowPages&amp; Gas Prices</w:t>
      </w:r>
      <w:r w:rsidRPr="00F42BD2">
        <w:rPr>
          <w:rFonts w:asciiTheme="minorHAnsi" w:hAnsiTheme="minorHAnsi"/>
          <w:bCs/>
          <w:color w:val="000000" w:themeColor="text1"/>
          <w:sz w:val="22"/>
          <w:szCs w:val="22"/>
        </w:rPr>
        <w:t>. Esta herramienta no sólo permite encontrar todo tipo de tiendas y servicios sino que además ofrece información sobre los precios de las estaciones de servicio que se encuentran en los alrededores del lugar en el que te encuentras.</w:t>
      </w:r>
    </w:p>
    <w:p w:rsidR="00762F9D" w:rsidRPr="00F42BD2" w:rsidRDefault="00762F9D" w:rsidP="0015378D">
      <w:pPr>
        <w:pStyle w:val="NormaleWeb"/>
        <w:spacing w:line="301" w:lineRule="atLeast"/>
        <w:ind w:left="709"/>
        <w:jc w:val="both"/>
        <w:rPr>
          <w:rFonts w:asciiTheme="minorHAnsi" w:hAnsiTheme="minorHAnsi"/>
          <w:bCs/>
          <w:color w:val="000000" w:themeColor="text1"/>
          <w:sz w:val="22"/>
          <w:szCs w:val="22"/>
        </w:rPr>
      </w:pPr>
      <w:r w:rsidRPr="00F42BD2">
        <w:rPr>
          <w:rFonts w:asciiTheme="minorHAnsi" w:hAnsiTheme="minorHAnsi"/>
          <w:bCs/>
          <w:color w:val="000000" w:themeColor="text1"/>
          <w:sz w:val="22"/>
          <w:szCs w:val="22"/>
        </w:rPr>
        <w:t>YP YellowPages permite organizar la información a través de un gran número de categorías, algunas de ellas populares como: restaurantes, bares, hoteles, mecánicos, odontólogos, etc. Pero además puedes personalizar muchas de las opciones para hacer más rápidas las búsquedas de acuerdo a tu comodidad a la hora de acceder a la información.</w:t>
      </w:r>
    </w:p>
    <w:p w:rsidR="00762F9D" w:rsidRPr="00F42BD2" w:rsidRDefault="00762F9D" w:rsidP="0015378D">
      <w:pPr>
        <w:pStyle w:val="NormaleWeb"/>
        <w:spacing w:line="301" w:lineRule="atLeast"/>
        <w:ind w:left="709"/>
        <w:jc w:val="both"/>
        <w:rPr>
          <w:rFonts w:asciiTheme="minorHAnsi" w:hAnsiTheme="minorHAnsi"/>
          <w:bCs/>
          <w:color w:val="000000" w:themeColor="text1"/>
          <w:sz w:val="22"/>
          <w:szCs w:val="22"/>
        </w:rPr>
      </w:pPr>
      <w:r w:rsidRPr="00F42BD2">
        <w:rPr>
          <w:rFonts w:asciiTheme="minorHAnsi" w:hAnsiTheme="minorHAnsi"/>
          <w:bCs/>
          <w:color w:val="000000" w:themeColor="text1"/>
          <w:sz w:val="22"/>
          <w:szCs w:val="22"/>
        </w:rPr>
        <w:t>Y eso no es todo, YP te ofrece información sobre los mejores precios de gasolina de los alrededores además de brindarte aquéllos resultados de acuerdo al lugar en el que te encuentres.</w:t>
      </w:r>
    </w:p>
    <w:p w:rsidR="00762F9D" w:rsidRDefault="00762F9D" w:rsidP="00762F9D">
      <w:pPr>
        <w:pStyle w:val="NormaleWeb"/>
        <w:spacing w:line="301" w:lineRule="atLeast"/>
        <w:ind w:left="720"/>
        <w:jc w:val="center"/>
        <w:rPr>
          <w:rFonts w:ascii="Verdana" w:hAnsi="Verdana"/>
          <w:color w:val="6A5E4C"/>
          <w:sz w:val="20"/>
          <w:szCs w:val="20"/>
        </w:rPr>
      </w:pPr>
      <w:r>
        <w:rPr>
          <w:rFonts w:ascii="Verdana" w:hAnsi="Verdana"/>
          <w:noProof/>
          <w:color w:val="8BAE22"/>
          <w:sz w:val="20"/>
          <w:szCs w:val="20"/>
          <w:lang w:val="it-IT" w:eastAsia="it-IT"/>
        </w:rPr>
        <w:lastRenderedPageBreak/>
        <w:drawing>
          <wp:inline distT="0" distB="0" distL="0" distR="0">
            <wp:extent cx="1711960" cy="2860040"/>
            <wp:effectExtent l="190500" t="152400" r="173990" b="130810"/>
            <wp:docPr id="26" name="Imagen 6" descr="Yello Pages">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Yello Pages">
                      <a:hlinkClick r:id="rId10"/>
                    </pic:cNvPr>
                    <pic:cNvPicPr>
                      <a:picLocks noChangeAspect="1" noChangeArrowheads="1"/>
                    </pic:cNvPicPr>
                  </pic:nvPicPr>
                  <pic:blipFill>
                    <a:blip r:embed="rId11" cstate="print"/>
                    <a:srcRect/>
                    <a:stretch>
                      <a:fillRect/>
                    </a:stretch>
                  </pic:blipFill>
                  <pic:spPr bwMode="auto">
                    <a:xfrm>
                      <a:off x="0" y="0"/>
                      <a:ext cx="1711960" cy="2860040"/>
                    </a:xfrm>
                    <a:prstGeom prst="rect">
                      <a:avLst/>
                    </a:prstGeom>
                    <a:ln>
                      <a:noFill/>
                    </a:ln>
                    <a:effectLst>
                      <a:outerShdw blurRad="190500" algn="tl" rotWithShape="0">
                        <a:srgbClr val="000000">
                          <a:alpha val="70000"/>
                        </a:srgbClr>
                      </a:outerShdw>
                    </a:effectLst>
                  </pic:spPr>
                </pic:pic>
              </a:graphicData>
            </a:graphic>
          </wp:inline>
        </w:drawing>
      </w:r>
    </w:p>
    <w:p w:rsidR="00762F9D" w:rsidRPr="00762F9D" w:rsidRDefault="00762F9D" w:rsidP="00762F9D"/>
    <w:p w:rsidR="00C23806" w:rsidRPr="00C23806" w:rsidRDefault="00C23806" w:rsidP="0015378D">
      <w:pPr>
        <w:pStyle w:val="Titolo2"/>
        <w:numPr>
          <w:ilvl w:val="1"/>
          <w:numId w:val="41"/>
        </w:numPr>
        <w:spacing w:before="167" w:after="67" w:line="636" w:lineRule="atLeast"/>
        <w:ind w:hanging="436"/>
        <w:rPr>
          <w:rFonts w:ascii="Arial" w:hAnsi="Arial" w:cs="Arial"/>
          <w:color w:val="000000"/>
          <w:sz w:val="22"/>
          <w:szCs w:val="65"/>
        </w:rPr>
      </w:pPr>
      <w:r w:rsidRPr="00C23806">
        <w:rPr>
          <w:rFonts w:ascii="Arial" w:hAnsi="Arial" w:cs="Arial"/>
          <w:color w:val="000000"/>
          <w:sz w:val="22"/>
          <w:szCs w:val="65"/>
        </w:rPr>
        <w:t>CAR MAINTENANCE, mecánico de coches personalizado</w:t>
      </w:r>
    </w:p>
    <w:p w:rsidR="00C23806" w:rsidRPr="00F42BD2" w:rsidRDefault="00C23806" w:rsidP="00762F9D">
      <w:pPr>
        <w:pStyle w:val="NormaleWeb"/>
        <w:spacing w:line="301" w:lineRule="atLeast"/>
        <w:ind w:left="720"/>
        <w:jc w:val="both"/>
        <w:rPr>
          <w:rFonts w:asciiTheme="minorHAnsi" w:hAnsiTheme="minorHAnsi"/>
          <w:bCs/>
          <w:color w:val="000000" w:themeColor="text1"/>
          <w:sz w:val="22"/>
          <w:szCs w:val="22"/>
        </w:rPr>
      </w:pPr>
      <w:r w:rsidRPr="00F42BD2">
        <w:rPr>
          <w:b/>
          <w:color w:val="000000" w:themeColor="text1"/>
          <w:szCs w:val="22"/>
        </w:rPr>
        <w:t>Car Maintenance</w:t>
      </w:r>
      <w:r w:rsidRPr="00F42BD2">
        <w:rPr>
          <w:bCs/>
          <w:color w:val="000000" w:themeColor="text1"/>
          <w:sz w:val="22"/>
          <w:szCs w:val="22"/>
        </w:rPr>
        <w:t> </w:t>
      </w:r>
      <w:r w:rsidRPr="00F42BD2">
        <w:rPr>
          <w:rFonts w:asciiTheme="minorHAnsi" w:hAnsiTheme="minorHAnsi"/>
          <w:bCs/>
          <w:color w:val="000000" w:themeColor="text1"/>
          <w:sz w:val="22"/>
          <w:szCs w:val="22"/>
        </w:rPr>
        <w:t>es una aplicación muy útil para quienes desconocen el universo de la mecánica. Si sólo te limitas a conducir tu coche cruzando los dedos para que no ocurra un desperfecto puedes tener en tu móvil esta</w:t>
      </w:r>
      <w:r w:rsidRPr="00F42BD2">
        <w:rPr>
          <w:bCs/>
          <w:color w:val="000000" w:themeColor="text1"/>
          <w:sz w:val="22"/>
          <w:szCs w:val="22"/>
        </w:rPr>
        <w:t> </w:t>
      </w:r>
      <w:r w:rsidRPr="00F42BD2">
        <w:rPr>
          <w:b/>
          <w:color w:val="000000" w:themeColor="text1"/>
          <w:szCs w:val="22"/>
        </w:rPr>
        <w:t>aplicación gratuita</w:t>
      </w:r>
      <w:r w:rsidRPr="00F42BD2">
        <w:rPr>
          <w:bCs/>
          <w:color w:val="000000" w:themeColor="text1"/>
          <w:sz w:val="22"/>
          <w:szCs w:val="22"/>
        </w:rPr>
        <w:t> </w:t>
      </w:r>
      <w:r w:rsidRPr="00F42BD2">
        <w:rPr>
          <w:rFonts w:asciiTheme="minorHAnsi" w:hAnsiTheme="minorHAnsi"/>
          <w:bCs/>
          <w:color w:val="000000" w:themeColor="text1"/>
          <w:sz w:val="22"/>
          <w:szCs w:val="22"/>
        </w:rPr>
        <w:t>que se ocupa de realizar un completo seguimiento de tu vehículo para evitar problemas.</w:t>
      </w:r>
    </w:p>
    <w:p w:rsidR="00C23806" w:rsidRPr="00F42BD2" w:rsidRDefault="00C23806" w:rsidP="00762F9D">
      <w:pPr>
        <w:pStyle w:val="NormaleWeb"/>
        <w:spacing w:line="301" w:lineRule="atLeast"/>
        <w:ind w:left="720"/>
        <w:jc w:val="both"/>
        <w:rPr>
          <w:rFonts w:asciiTheme="minorHAnsi" w:hAnsiTheme="minorHAnsi"/>
          <w:bCs/>
          <w:color w:val="000000" w:themeColor="text1"/>
          <w:sz w:val="22"/>
          <w:szCs w:val="22"/>
        </w:rPr>
      </w:pPr>
      <w:r w:rsidRPr="00F42BD2">
        <w:rPr>
          <w:rFonts w:asciiTheme="minorHAnsi" w:hAnsiTheme="minorHAnsi"/>
          <w:bCs/>
          <w:color w:val="000000" w:themeColor="text1"/>
          <w:sz w:val="22"/>
          <w:szCs w:val="22"/>
        </w:rPr>
        <w:t>Car MaintenanceReminder Lite no se ocupa de explicar que hacer si se rompen los cilindros o los frenos no actúan como debieran aunque es de gran ayuda si se trata de controlar ciertos parámetros del coche. La aplicación se ocupa de generar estadísticas sobre el gasto de combustible, los costos durante el uso, las millas transitadas, el precio del combustible, la distancia realizada por día, el coste por día y el volumen de recarga del combustible, entre otras opciones.</w:t>
      </w:r>
    </w:p>
    <w:p w:rsidR="00C23806" w:rsidRPr="00F42BD2" w:rsidRDefault="00C23806" w:rsidP="00762F9D">
      <w:pPr>
        <w:pStyle w:val="NormaleWeb"/>
        <w:spacing w:line="301" w:lineRule="atLeast"/>
        <w:ind w:left="720"/>
        <w:jc w:val="center"/>
        <w:rPr>
          <w:rFonts w:asciiTheme="minorHAnsi" w:hAnsiTheme="minorHAnsi"/>
          <w:bCs/>
          <w:color w:val="000000" w:themeColor="text1"/>
          <w:sz w:val="22"/>
          <w:szCs w:val="22"/>
        </w:rPr>
      </w:pPr>
      <w:r w:rsidRPr="00F42BD2">
        <w:rPr>
          <w:rFonts w:asciiTheme="minorHAnsi" w:hAnsiTheme="minorHAnsi"/>
          <w:bCs/>
          <w:noProof/>
          <w:color w:val="000000" w:themeColor="text1"/>
          <w:sz w:val="22"/>
          <w:szCs w:val="22"/>
          <w:lang w:val="it-IT" w:eastAsia="it-IT"/>
        </w:rPr>
        <w:lastRenderedPageBreak/>
        <w:drawing>
          <wp:inline distT="0" distB="0" distL="0" distR="0">
            <wp:extent cx="3328035" cy="4997450"/>
            <wp:effectExtent l="190500" t="152400" r="177165" b="127000"/>
            <wp:docPr id="25" name="Imagen 1" descr="http://yoandroid.com/wp-content/uploads/2011/05/car-maintenance-2.jp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yoandroid.com/wp-content/uploads/2011/05/car-maintenance-2.jpg">
                      <a:hlinkClick r:id="rId12"/>
                    </pic:cNvPr>
                    <pic:cNvPicPr>
                      <a:picLocks noChangeAspect="1" noChangeArrowheads="1"/>
                    </pic:cNvPicPr>
                  </pic:nvPicPr>
                  <pic:blipFill>
                    <a:blip r:embed="rId13" cstate="print"/>
                    <a:srcRect/>
                    <a:stretch>
                      <a:fillRect/>
                    </a:stretch>
                  </pic:blipFill>
                  <pic:spPr bwMode="auto">
                    <a:xfrm>
                      <a:off x="0" y="0"/>
                      <a:ext cx="3328035" cy="4997450"/>
                    </a:xfrm>
                    <a:prstGeom prst="rect">
                      <a:avLst/>
                    </a:prstGeom>
                    <a:ln>
                      <a:noFill/>
                    </a:ln>
                    <a:effectLst>
                      <a:outerShdw blurRad="190500" algn="tl" rotWithShape="0">
                        <a:srgbClr val="000000">
                          <a:alpha val="70000"/>
                        </a:srgbClr>
                      </a:outerShdw>
                    </a:effectLst>
                  </pic:spPr>
                </pic:pic>
              </a:graphicData>
            </a:graphic>
          </wp:inline>
        </w:drawing>
      </w:r>
    </w:p>
    <w:p w:rsidR="00C23806" w:rsidRPr="00F42BD2" w:rsidRDefault="00C23806" w:rsidP="00762F9D">
      <w:pPr>
        <w:pStyle w:val="NormaleWeb"/>
        <w:spacing w:line="301" w:lineRule="atLeast"/>
        <w:ind w:left="720"/>
        <w:jc w:val="both"/>
        <w:rPr>
          <w:rFonts w:asciiTheme="minorHAnsi" w:hAnsiTheme="minorHAnsi"/>
          <w:bCs/>
          <w:color w:val="000000" w:themeColor="text1"/>
          <w:sz w:val="22"/>
          <w:szCs w:val="22"/>
        </w:rPr>
      </w:pPr>
      <w:r w:rsidRPr="00F42BD2">
        <w:rPr>
          <w:rFonts w:asciiTheme="minorHAnsi" w:hAnsiTheme="minorHAnsi"/>
          <w:bCs/>
          <w:color w:val="000000" w:themeColor="text1"/>
          <w:sz w:val="22"/>
          <w:szCs w:val="22"/>
        </w:rPr>
        <w:t xml:space="preserve">También ayuda a prevenir inconvenientes pues informa sobre algunas cuestiones mecánicas como el cambio de aceite, el alineamiento de las ruedas, el cambio del filtro de aire y de la transmisión de fluidos o la inspección anual del vehículo. Además, el usuario puede generar </w:t>
      </w:r>
      <w:r w:rsidR="00762F9D" w:rsidRPr="00F42BD2">
        <w:rPr>
          <w:rFonts w:asciiTheme="minorHAnsi" w:hAnsiTheme="minorHAnsi"/>
          <w:bCs/>
          <w:color w:val="000000" w:themeColor="text1"/>
          <w:sz w:val="22"/>
          <w:szCs w:val="22"/>
        </w:rPr>
        <w:t>sus propias notas</w:t>
      </w:r>
      <w:r w:rsidRPr="00F42BD2">
        <w:rPr>
          <w:rFonts w:asciiTheme="minorHAnsi" w:hAnsiTheme="minorHAnsi"/>
          <w:bCs/>
          <w:color w:val="000000" w:themeColor="text1"/>
          <w:sz w:val="22"/>
          <w:szCs w:val="22"/>
        </w:rPr>
        <w:t xml:space="preserve"> a la hora de recordar algunas cuestiones como es el caso de la chapa, el registro del coche, el número del mecánico, etc. Un sistema de notificaciones alerta cuando estamos en una fecha clave o bien al alcanzar determinado kilometraje recorrido.</w:t>
      </w:r>
    </w:p>
    <w:p w:rsidR="00C23806" w:rsidRPr="00F42BD2" w:rsidRDefault="00C23806" w:rsidP="00762F9D">
      <w:pPr>
        <w:pStyle w:val="NormaleWeb"/>
        <w:spacing w:line="301" w:lineRule="atLeast"/>
        <w:ind w:left="720"/>
        <w:jc w:val="both"/>
        <w:rPr>
          <w:rFonts w:asciiTheme="minorHAnsi" w:hAnsiTheme="minorHAnsi"/>
          <w:bCs/>
          <w:color w:val="000000" w:themeColor="text1"/>
          <w:sz w:val="22"/>
          <w:szCs w:val="22"/>
        </w:rPr>
      </w:pPr>
      <w:r w:rsidRPr="00F42BD2">
        <w:rPr>
          <w:rFonts w:asciiTheme="minorHAnsi" w:hAnsiTheme="minorHAnsi"/>
          <w:bCs/>
          <w:color w:val="000000" w:themeColor="text1"/>
          <w:sz w:val="22"/>
          <w:szCs w:val="22"/>
        </w:rPr>
        <w:t>Las opciones de esta herramienta son infinitas y abarcan casi todos los aspectos del vehículo pudiendo además realizar el seguimiento para diferentes coches al mismo tiempo.</w:t>
      </w:r>
    </w:p>
    <w:p w:rsidR="00C23806" w:rsidRPr="00762F9D" w:rsidRDefault="00C23806" w:rsidP="00762F9D">
      <w:pPr>
        <w:pStyle w:val="NormaleWeb"/>
        <w:spacing w:line="301" w:lineRule="atLeast"/>
        <w:ind w:left="360"/>
        <w:jc w:val="center"/>
        <w:rPr>
          <w:rFonts w:asciiTheme="minorHAnsi" w:hAnsiTheme="minorHAnsi"/>
          <w:color w:val="6A5E4C"/>
          <w:sz w:val="22"/>
          <w:szCs w:val="20"/>
        </w:rPr>
      </w:pPr>
      <w:r w:rsidRPr="00762F9D">
        <w:rPr>
          <w:rFonts w:asciiTheme="minorHAnsi" w:hAnsiTheme="minorHAnsi"/>
          <w:noProof/>
          <w:color w:val="8BAE22"/>
          <w:sz w:val="22"/>
          <w:szCs w:val="20"/>
          <w:lang w:val="it-IT" w:eastAsia="it-IT"/>
        </w:rPr>
        <w:lastRenderedPageBreak/>
        <w:drawing>
          <wp:inline distT="0" distB="0" distL="0" distR="0">
            <wp:extent cx="3328035" cy="4997450"/>
            <wp:effectExtent l="190500" t="152400" r="177165" b="127000"/>
            <wp:docPr id="24" name="Imagen 2" descr="http://yoandroid.com/wp-content/uploads/2011/05/car-maintainance.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yoandroid.com/wp-content/uploads/2011/05/car-maintainance.jpg">
                      <a:hlinkClick r:id="rId14"/>
                    </pic:cNvPr>
                    <pic:cNvPicPr>
                      <a:picLocks noChangeAspect="1" noChangeArrowheads="1"/>
                    </pic:cNvPicPr>
                  </pic:nvPicPr>
                  <pic:blipFill>
                    <a:blip r:embed="rId15" cstate="print"/>
                    <a:srcRect/>
                    <a:stretch>
                      <a:fillRect/>
                    </a:stretch>
                  </pic:blipFill>
                  <pic:spPr bwMode="auto">
                    <a:xfrm>
                      <a:off x="0" y="0"/>
                      <a:ext cx="3328035" cy="4997450"/>
                    </a:xfrm>
                    <a:prstGeom prst="rect">
                      <a:avLst/>
                    </a:prstGeom>
                    <a:ln>
                      <a:noFill/>
                    </a:ln>
                    <a:effectLst>
                      <a:outerShdw blurRad="190500" algn="tl" rotWithShape="0">
                        <a:srgbClr val="000000">
                          <a:alpha val="70000"/>
                        </a:srgbClr>
                      </a:outerShdw>
                    </a:effectLst>
                  </pic:spPr>
                </pic:pic>
              </a:graphicData>
            </a:graphic>
          </wp:inline>
        </w:drawing>
      </w:r>
    </w:p>
    <w:p w:rsidR="00C23806" w:rsidRPr="00F42BD2" w:rsidRDefault="00C23806" w:rsidP="00762F9D">
      <w:pPr>
        <w:pStyle w:val="NormaleWeb"/>
        <w:spacing w:line="301" w:lineRule="atLeast"/>
        <w:ind w:left="720"/>
        <w:jc w:val="both"/>
        <w:rPr>
          <w:rFonts w:asciiTheme="minorHAnsi" w:hAnsiTheme="minorHAnsi"/>
          <w:bCs/>
          <w:color w:val="000000" w:themeColor="text1"/>
          <w:sz w:val="22"/>
          <w:szCs w:val="22"/>
        </w:rPr>
      </w:pPr>
      <w:r w:rsidRPr="00F42BD2">
        <w:rPr>
          <w:rFonts w:asciiTheme="minorHAnsi" w:hAnsiTheme="minorHAnsi"/>
          <w:bCs/>
          <w:color w:val="000000" w:themeColor="text1"/>
          <w:sz w:val="22"/>
          <w:szCs w:val="22"/>
        </w:rPr>
        <w:t>Es casi como tener un mecánico 24 horas a nuestro servicio aunque sin pagar un solo billete pues Car Maintenance es una aplicación gratuita disponible para móviles</w:t>
      </w:r>
      <w:r w:rsidRPr="00F42BD2">
        <w:rPr>
          <w:bCs/>
          <w:color w:val="000000" w:themeColor="text1"/>
          <w:sz w:val="22"/>
          <w:szCs w:val="22"/>
        </w:rPr>
        <w:t> </w:t>
      </w:r>
      <w:r w:rsidRPr="00F42BD2">
        <w:rPr>
          <w:b/>
          <w:color w:val="000000" w:themeColor="text1"/>
          <w:szCs w:val="22"/>
        </w:rPr>
        <w:t>Android</w:t>
      </w:r>
      <w:r w:rsidRPr="00F42BD2">
        <w:rPr>
          <w:rFonts w:asciiTheme="minorHAnsi" w:hAnsiTheme="minorHAnsi"/>
          <w:bCs/>
          <w:color w:val="000000" w:themeColor="text1"/>
          <w:sz w:val="22"/>
          <w:szCs w:val="22"/>
        </w:rPr>
        <w:t>con sistema 1.6 o superior. Desarrollada por Cooloy.com, su tamaño es de 1,2 M y, más allá de los parámetros generales, ofrece la posibilidad de personalizar el seguimiento, algo esencial para quienes desean estar al tanto del funcionamiento de su coche.</w:t>
      </w:r>
    </w:p>
    <w:p w:rsidR="00762F9D" w:rsidRPr="00F42BD2" w:rsidRDefault="00762F9D" w:rsidP="00762F9D">
      <w:pPr>
        <w:pStyle w:val="NormaleWeb"/>
        <w:spacing w:line="301" w:lineRule="atLeast"/>
        <w:ind w:left="720"/>
        <w:jc w:val="both"/>
        <w:rPr>
          <w:rFonts w:asciiTheme="minorHAnsi" w:hAnsiTheme="minorHAnsi"/>
          <w:bCs/>
          <w:color w:val="000000" w:themeColor="text1"/>
          <w:sz w:val="22"/>
          <w:szCs w:val="22"/>
        </w:rPr>
      </w:pPr>
    </w:p>
    <w:p w:rsidR="00C23806" w:rsidRDefault="00C23806" w:rsidP="00C23806">
      <w:pPr>
        <w:pStyle w:val="NormaleWeb"/>
        <w:tabs>
          <w:tab w:val="left" w:pos="709"/>
        </w:tabs>
        <w:rPr>
          <w:rFonts w:asciiTheme="minorHAnsi" w:hAnsiTheme="minorHAnsi"/>
          <w:b/>
          <w:bCs/>
          <w:color w:val="000000" w:themeColor="text1"/>
          <w:sz w:val="28"/>
          <w:szCs w:val="22"/>
        </w:rPr>
      </w:pPr>
    </w:p>
    <w:p w:rsidR="00762F9D" w:rsidRDefault="0062533D" w:rsidP="00C23806">
      <w:pPr>
        <w:pStyle w:val="NormaleWeb"/>
        <w:tabs>
          <w:tab w:val="left" w:pos="709"/>
        </w:tabs>
        <w:rPr>
          <w:rFonts w:asciiTheme="minorHAnsi" w:hAnsiTheme="minorHAnsi"/>
          <w:b/>
          <w:bCs/>
          <w:color w:val="000000" w:themeColor="text1"/>
          <w:sz w:val="28"/>
          <w:szCs w:val="22"/>
        </w:rPr>
      </w:pPr>
      <w:r w:rsidRPr="0062533D">
        <w:rPr>
          <w:rFonts w:asciiTheme="minorHAnsi" w:hAnsiTheme="minorHAnsi"/>
          <w:bCs/>
          <w:color w:val="000000" w:themeColor="text1"/>
          <w:sz w:val="22"/>
          <w:szCs w:val="22"/>
        </w:rPr>
        <w:pict>
          <v:rect id="_x0000_s1061" style="position:absolute;margin-left:38.85pt;margin-top:21.2pt;width:400.2pt;height:58.6pt;z-index:251684864" fillcolor="white [3201]" strokecolor="black [3200]" strokeweight="5pt">
            <v:stroke linestyle="thickThin"/>
            <v:shadow color="#868686"/>
            <v:textbox>
              <w:txbxContent>
                <w:p w:rsidR="005B0C35" w:rsidRPr="00762F9D" w:rsidRDefault="005B0C35">
                  <w:pPr>
                    <w:rPr>
                      <w:lang w:val="es-ES"/>
                    </w:rPr>
                  </w:pPr>
                  <w:r w:rsidRPr="00762F9D">
                    <w:rPr>
                      <w:b/>
                      <w:i/>
                      <w:lang w:val="es-ES"/>
                    </w:rPr>
                    <w:t>(*)INFORMACIÓN OBTENIDA DE:</w:t>
                  </w:r>
                  <w:r>
                    <w:rPr>
                      <w:b/>
                      <w:i/>
                      <w:lang w:val="es-ES"/>
                    </w:rPr>
                    <w:br/>
                  </w:r>
                  <w:hyperlink r:id="rId16" w:history="1">
                    <w:r>
                      <w:rPr>
                        <w:rStyle w:val="Collegamentoipertestuale"/>
                      </w:rPr>
                      <w:t>http://yoandroid.com/aplicaciones-android/aplicaciones-android-gratis/car-maintenance-aplicacion-para-android.html</w:t>
                    </w:r>
                  </w:hyperlink>
                </w:p>
              </w:txbxContent>
            </v:textbox>
          </v:rect>
        </w:pict>
      </w:r>
    </w:p>
    <w:p w:rsidR="00762F9D" w:rsidRDefault="00762F9D" w:rsidP="00C23806">
      <w:pPr>
        <w:pStyle w:val="NormaleWeb"/>
        <w:tabs>
          <w:tab w:val="left" w:pos="709"/>
        </w:tabs>
        <w:rPr>
          <w:rFonts w:asciiTheme="minorHAnsi" w:hAnsiTheme="minorHAnsi"/>
          <w:b/>
          <w:bCs/>
          <w:color w:val="000000" w:themeColor="text1"/>
          <w:sz w:val="28"/>
          <w:szCs w:val="22"/>
        </w:rPr>
      </w:pPr>
    </w:p>
    <w:p w:rsidR="008F1F8B" w:rsidRPr="00FC0017" w:rsidRDefault="008F1F8B" w:rsidP="00C23806">
      <w:pPr>
        <w:pStyle w:val="NormaleWeb"/>
        <w:tabs>
          <w:tab w:val="left" w:pos="709"/>
        </w:tabs>
        <w:rPr>
          <w:rFonts w:asciiTheme="minorHAnsi" w:hAnsiTheme="minorHAnsi"/>
          <w:b/>
          <w:bCs/>
          <w:color w:val="000000" w:themeColor="text1"/>
          <w:sz w:val="28"/>
          <w:szCs w:val="22"/>
        </w:rPr>
      </w:pPr>
    </w:p>
    <w:p w:rsidR="00C23806" w:rsidRDefault="00BD6349" w:rsidP="002D211D">
      <w:pPr>
        <w:pStyle w:val="NormaleWeb"/>
        <w:numPr>
          <w:ilvl w:val="0"/>
          <w:numId w:val="41"/>
        </w:numPr>
        <w:ind w:left="284" w:hanging="284"/>
        <w:rPr>
          <w:rFonts w:asciiTheme="minorHAnsi" w:hAnsiTheme="minorHAnsi"/>
          <w:b/>
          <w:bCs/>
          <w:color w:val="000000" w:themeColor="text1"/>
          <w:sz w:val="28"/>
          <w:szCs w:val="22"/>
        </w:rPr>
      </w:pPr>
      <w:r w:rsidRPr="00FC0017">
        <w:rPr>
          <w:rFonts w:asciiTheme="minorHAnsi" w:hAnsiTheme="minorHAnsi"/>
          <w:b/>
          <w:bCs/>
          <w:color w:val="000000" w:themeColor="text1"/>
          <w:sz w:val="28"/>
          <w:szCs w:val="22"/>
        </w:rPr>
        <w:lastRenderedPageBreak/>
        <w:t>MARCO CONCEPTUAL.</w:t>
      </w:r>
    </w:p>
    <w:p w:rsidR="00C23806" w:rsidRPr="00FC0017" w:rsidRDefault="00C23806" w:rsidP="0015378D">
      <w:pPr>
        <w:pStyle w:val="NormaleWeb"/>
        <w:ind w:left="284"/>
        <w:jc w:val="both"/>
        <w:rPr>
          <w:rFonts w:asciiTheme="minorHAnsi" w:hAnsiTheme="minorHAnsi"/>
          <w:color w:val="000000" w:themeColor="text1"/>
          <w:sz w:val="22"/>
          <w:szCs w:val="22"/>
        </w:rPr>
      </w:pPr>
      <w:r w:rsidRPr="00FC0017">
        <w:rPr>
          <w:rFonts w:asciiTheme="minorHAnsi" w:hAnsiTheme="minorHAnsi"/>
          <w:bCs/>
          <w:color w:val="000000" w:themeColor="text1"/>
          <w:sz w:val="22"/>
          <w:szCs w:val="22"/>
        </w:rPr>
        <w:t>Actualmente, los teléfonos celulares forman parte de nuestro estilo de vida. Hoy en día los dispositivos móviles puede conectarse a internet y ejecutar aplicaciones web. Las aplicaciones Mobile Web pueden ser desarrolladas para gestionar información por los usuarios en cualquier parte del mundo a través de sus teléfonos celulares con conectividad a internet.</w:t>
      </w:r>
    </w:p>
    <w:p w:rsidR="00C23806" w:rsidRDefault="00C23806" w:rsidP="0015378D">
      <w:pPr>
        <w:pStyle w:val="NormaleWeb"/>
        <w:ind w:left="284"/>
        <w:jc w:val="both"/>
        <w:rPr>
          <w:rFonts w:asciiTheme="minorHAnsi" w:hAnsiTheme="minorHAnsi"/>
          <w:bCs/>
          <w:color w:val="000000" w:themeColor="text1"/>
          <w:sz w:val="22"/>
          <w:szCs w:val="22"/>
        </w:rPr>
      </w:pPr>
      <w:r w:rsidRPr="00FC0017">
        <w:rPr>
          <w:rFonts w:asciiTheme="minorHAnsi" w:hAnsiTheme="minorHAnsi"/>
          <w:bCs/>
          <w:color w:val="000000" w:themeColor="text1"/>
          <w:sz w:val="22"/>
          <w:szCs w:val="22"/>
        </w:rPr>
        <w:t>La cantidad de usuarios que utiliza los dispositivos móviles para navegar por internet se incrementa cada día. Por ello, el diseño de un sitio debe contemplar este tipo de plataformas para crear un sitio accesible y usable para dichos dispositivos.</w:t>
      </w:r>
    </w:p>
    <w:p w:rsidR="00C23806" w:rsidRPr="00FC0017" w:rsidRDefault="00C23806" w:rsidP="0015378D">
      <w:pPr>
        <w:pStyle w:val="NormaleWeb"/>
        <w:ind w:left="284"/>
        <w:jc w:val="both"/>
        <w:rPr>
          <w:rFonts w:asciiTheme="minorHAnsi" w:hAnsiTheme="minorHAnsi"/>
          <w:color w:val="000000" w:themeColor="text1"/>
          <w:sz w:val="22"/>
          <w:szCs w:val="22"/>
        </w:rPr>
      </w:pPr>
      <w:r w:rsidRPr="00FC0017">
        <w:rPr>
          <w:rFonts w:asciiTheme="minorHAnsi" w:hAnsiTheme="minorHAnsi"/>
          <w:bCs/>
          <w:color w:val="000000" w:themeColor="text1"/>
          <w:sz w:val="22"/>
          <w:szCs w:val="22"/>
        </w:rPr>
        <w:t>Las conexiones a la red a través de dispositivos inalámbricos cada vez se producen con más frecuencia, gracias a:</w:t>
      </w:r>
    </w:p>
    <w:p w:rsidR="00C23806" w:rsidRPr="00FC0017" w:rsidRDefault="00C23806" w:rsidP="0015378D">
      <w:pPr>
        <w:pStyle w:val="NormaleWeb"/>
        <w:numPr>
          <w:ilvl w:val="0"/>
          <w:numId w:val="2"/>
        </w:numPr>
        <w:tabs>
          <w:tab w:val="clear" w:pos="720"/>
          <w:tab w:val="num" w:pos="426"/>
        </w:tabs>
        <w:ind w:left="426" w:hanging="142"/>
        <w:jc w:val="both"/>
        <w:rPr>
          <w:rFonts w:asciiTheme="minorHAnsi" w:hAnsiTheme="minorHAnsi"/>
          <w:color w:val="000000" w:themeColor="text1"/>
          <w:sz w:val="22"/>
          <w:szCs w:val="22"/>
        </w:rPr>
      </w:pPr>
      <w:r w:rsidRPr="00FC0017">
        <w:rPr>
          <w:rFonts w:asciiTheme="minorHAnsi" w:hAnsiTheme="minorHAnsi"/>
          <w:bCs/>
          <w:color w:val="000000" w:themeColor="text1"/>
          <w:sz w:val="22"/>
          <w:szCs w:val="22"/>
        </w:rPr>
        <w:t>Nuevas tecnologías de conexión como GPRS y UMTS, más rápidas y fiables.</w:t>
      </w:r>
    </w:p>
    <w:p w:rsidR="00C23806" w:rsidRPr="00FC0017" w:rsidRDefault="00C23806" w:rsidP="0015378D">
      <w:pPr>
        <w:pStyle w:val="NormaleWeb"/>
        <w:numPr>
          <w:ilvl w:val="0"/>
          <w:numId w:val="2"/>
        </w:numPr>
        <w:tabs>
          <w:tab w:val="clear" w:pos="720"/>
          <w:tab w:val="num" w:pos="426"/>
        </w:tabs>
        <w:ind w:left="426" w:hanging="142"/>
        <w:jc w:val="both"/>
        <w:rPr>
          <w:rFonts w:asciiTheme="minorHAnsi" w:hAnsiTheme="minorHAnsi"/>
          <w:color w:val="000000" w:themeColor="text1"/>
          <w:sz w:val="22"/>
          <w:szCs w:val="22"/>
        </w:rPr>
      </w:pPr>
      <w:r w:rsidRPr="00FC0017">
        <w:rPr>
          <w:rFonts w:asciiTheme="minorHAnsi" w:hAnsiTheme="minorHAnsi"/>
          <w:bCs/>
          <w:color w:val="000000" w:themeColor="text1"/>
          <w:sz w:val="22"/>
          <w:szCs w:val="22"/>
        </w:rPr>
        <w:t>Las compañías de Telecomunicaciones han ampliado sus ofertas de este tipo de servicios.</w:t>
      </w:r>
    </w:p>
    <w:p w:rsidR="00C23806" w:rsidRPr="00FC0017" w:rsidRDefault="00C23806" w:rsidP="0015378D">
      <w:pPr>
        <w:pStyle w:val="NormaleWeb"/>
        <w:numPr>
          <w:ilvl w:val="0"/>
          <w:numId w:val="2"/>
        </w:numPr>
        <w:tabs>
          <w:tab w:val="clear" w:pos="720"/>
          <w:tab w:val="num" w:pos="426"/>
        </w:tabs>
        <w:ind w:left="426" w:hanging="142"/>
        <w:jc w:val="both"/>
        <w:rPr>
          <w:rFonts w:asciiTheme="minorHAnsi" w:hAnsiTheme="minorHAnsi"/>
          <w:color w:val="000000" w:themeColor="text1"/>
          <w:sz w:val="22"/>
          <w:szCs w:val="22"/>
        </w:rPr>
      </w:pPr>
      <w:r w:rsidRPr="00FC0017">
        <w:rPr>
          <w:rFonts w:asciiTheme="minorHAnsi" w:hAnsiTheme="minorHAnsi"/>
          <w:bCs/>
          <w:color w:val="000000" w:themeColor="text1"/>
          <w:sz w:val="22"/>
          <w:szCs w:val="22"/>
        </w:rPr>
        <w:t xml:space="preserve">Auge de las redes inalámbricas WIFI. Hoy en día podemos encontrar redes WIFI en varios lugares públicos. </w:t>
      </w:r>
    </w:p>
    <w:p w:rsidR="00C23806" w:rsidRPr="00FC0017" w:rsidRDefault="00C23806" w:rsidP="0015378D">
      <w:pPr>
        <w:pStyle w:val="NormaleWeb"/>
        <w:ind w:left="284"/>
        <w:jc w:val="both"/>
        <w:rPr>
          <w:rFonts w:asciiTheme="minorHAnsi" w:hAnsiTheme="minorHAnsi"/>
          <w:b/>
          <w:color w:val="000000" w:themeColor="text1"/>
          <w:sz w:val="22"/>
          <w:szCs w:val="22"/>
        </w:rPr>
      </w:pPr>
      <w:r w:rsidRPr="00FC0017">
        <w:rPr>
          <w:rFonts w:asciiTheme="minorHAnsi" w:hAnsiTheme="minorHAnsi"/>
          <w:b/>
          <w:bCs/>
          <w:color w:val="000000" w:themeColor="text1"/>
          <w:sz w:val="22"/>
          <w:szCs w:val="22"/>
        </w:rPr>
        <w:t>WEB MÓVIL</w:t>
      </w:r>
    </w:p>
    <w:p w:rsidR="00C23806" w:rsidRPr="00FC0017" w:rsidRDefault="00C23806" w:rsidP="0015378D">
      <w:pPr>
        <w:pStyle w:val="NormaleWeb"/>
        <w:ind w:left="284"/>
        <w:jc w:val="both"/>
        <w:rPr>
          <w:rFonts w:asciiTheme="minorHAnsi" w:hAnsiTheme="minorHAnsi"/>
          <w:color w:val="000000" w:themeColor="text1"/>
          <w:sz w:val="22"/>
          <w:szCs w:val="22"/>
        </w:rPr>
      </w:pPr>
      <w:r w:rsidRPr="00FC0017">
        <w:rPr>
          <w:rFonts w:asciiTheme="minorHAnsi" w:hAnsiTheme="minorHAnsi"/>
          <w:bCs/>
          <w:color w:val="000000" w:themeColor="text1"/>
          <w:sz w:val="22"/>
          <w:szCs w:val="22"/>
        </w:rPr>
        <w:t>Cuando se habla de Web Móvil se está haciendo referencia a una Web en la que el usuario puede acceder a la información desde cualquier lugar, independientemente del tipo de dispositivo que utilice para ello.</w:t>
      </w:r>
    </w:p>
    <w:p w:rsidR="00C23806" w:rsidRPr="00FC0017" w:rsidRDefault="00C23806" w:rsidP="0015378D">
      <w:pPr>
        <w:pStyle w:val="NormaleWeb"/>
        <w:ind w:left="284"/>
        <w:jc w:val="both"/>
        <w:rPr>
          <w:rFonts w:asciiTheme="minorHAnsi" w:hAnsiTheme="minorHAnsi"/>
          <w:color w:val="000000" w:themeColor="text1"/>
          <w:sz w:val="22"/>
          <w:szCs w:val="22"/>
        </w:rPr>
      </w:pPr>
      <w:r w:rsidRPr="00FC0017">
        <w:rPr>
          <w:rFonts w:asciiTheme="minorHAnsi" w:hAnsiTheme="minorHAnsi"/>
          <w:bCs/>
          <w:color w:val="000000" w:themeColor="text1"/>
          <w:sz w:val="22"/>
          <w:szCs w:val="22"/>
        </w:rPr>
        <w:t>La Web Móvil se presenta como un auténtico reto tanto para usuarios como para desarrolladores ya que, por un lado, el usuario encuentra problemas al intentar acceder a los sitios Web desde los dispositivos móviles y, por otro, los proveedores de contenido hallan dificultades para crear sitios Web que funcionen adecuadamente en todos los tipos de dispositivos y configuraciones .</w:t>
      </w:r>
    </w:p>
    <w:p w:rsidR="00C23806" w:rsidRPr="00FC0017" w:rsidRDefault="00C23806" w:rsidP="0015378D">
      <w:pPr>
        <w:pStyle w:val="NormaleWeb"/>
        <w:ind w:left="284"/>
        <w:jc w:val="both"/>
        <w:rPr>
          <w:rFonts w:asciiTheme="minorHAnsi" w:hAnsiTheme="minorHAnsi"/>
          <w:color w:val="000000" w:themeColor="text1"/>
          <w:sz w:val="22"/>
          <w:szCs w:val="22"/>
        </w:rPr>
      </w:pPr>
      <w:r w:rsidRPr="00FC0017">
        <w:rPr>
          <w:rFonts w:asciiTheme="minorHAnsi" w:hAnsiTheme="minorHAnsi"/>
          <w:bCs/>
          <w:color w:val="000000" w:themeColor="text1"/>
          <w:sz w:val="22"/>
          <w:szCs w:val="22"/>
        </w:rPr>
        <w:t>La mayor parte de las páginas de internet no son accesibles y/o practicables a través de dispositivos móviles. A pesar de que una página web puede ser visualizada desde un dispositivo móvil como un teléfono, no significa que esa página sea navegable cómodamente desde dicho dispositivo. Es importante tener en cuenta que existen grandes diferencias entre usuarios Móviles y usuarios Fijos, como son los diferentes tipos de contenido que manejan, las capacidades de los dispositivos que utilizan (pantallas pequeñas) y el contexto en el cual el usuario recibe el contenido. El acceso a la información desde cualquier lugar, en cualquier momento e independientemente del dispositivo utilizado, puede alcanzarse a través de aplicaciones que se adapten dinámicamente a las necesidades del usuario, a las capacidades del dispositivo y a las condiciones del entorno.</w:t>
      </w:r>
    </w:p>
    <w:p w:rsidR="00C23806" w:rsidRPr="00FC0017" w:rsidRDefault="00C23806" w:rsidP="0015378D">
      <w:pPr>
        <w:pStyle w:val="NormaleWeb"/>
        <w:ind w:left="284"/>
        <w:jc w:val="both"/>
        <w:rPr>
          <w:rFonts w:asciiTheme="minorHAnsi" w:hAnsiTheme="minorHAnsi"/>
          <w:color w:val="000000" w:themeColor="text1"/>
          <w:sz w:val="22"/>
          <w:szCs w:val="22"/>
        </w:rPr>
      </w:pPr>
      <w:r w:rsidRPr="00FC0017">
        <w:rPr>
          <w:rFonts w:asciiTheme="minorHAnsi" w:hAnsiTheme="minorHAnsi"/>
          <w:bCs/>
          <w:color w:val="000000" w:themeColor="text1"/>
          <w:sz w:val="22"/>
          <w:szCs w:val="22"/>
        </w:rPr>
        <w:t>Dotar a las aplicaciones de movilidad permitirá a los usuarios utilizar diferentes dispositivos para acceder a la misma información. Como usuarios, se podrá elegir la forma de interactuar con estas aplicaciones en función de nuestras necesidades y de las características del dispositivo utilizado. Para ello, es necesaria una infraestructura global basada en estándares que permitan la interoperabilidad.</w:t>
      </w:r>
    </w:p>
    <w:p w:rsidR="00C23806" w:rsidRDefault="00C23806" w:rsidP="00C23806">
      <w:pPr>
        <w:pStyle w:val="NormaleWeb"/>
        <w:jc w:val="both"/>
        <w:rPr>
          <w:rFonts w:asciiTheme="minorHAnsi" w:hAnsiTheme="minorHAnsi"/>
          <w:bCs/>
          <w:color w:val="000000" w:themeColor="text1"/>
          <w:sz w:val="22"/>
          <w:szCs w:val="22"/>
        </w:rPr>
      </w:pPr>
      <w:r w:rsidRPr="00FC0017">
        <w:rPr>
          <w:rFonts w:asciiTheme="minorHAnsi" w:hAnsiTheme="minorHAnsi"/>
          <w:bCs/>
          <w:color w:val="000000" w:themeColor="text1"/>
          <w:sz w:val="22"/>
          <w:szCs w:val="22"/>
        </w:rPr>
        <w:lastRenderedPageBreak/>
        <w:t>Actualmente, existe una demanda cada vez mayor por parte de los usuarios en lo referente a una disponibilidad incondicional de la Web, pero la realidad en el mercado es otra ya que aunque la oferta de dispositivos móviles está creciendo de forma asombrosa en los últimos años, ofreciéndonos infinidad de dispositivos desde los que llevan a cabo operaciones que normalmente se realizaban desde el equipo de sobremesa, existen limitaciones a la hora de acceder a los servicios desde esos dispositivos móviles. En la mayoría de las ocasiones, el resultado es una experiencia de usuario poco satisfactoria al encontrarnos con numerosos problemas para acceder a la Web desde los dispositivos móviles.</w:t>
      </w:r>
    </w:p>
    <w:p w:rsidR="0015378D" w:rsidRDefault="0015378D" w:rsidP="007D2249">
      <w:pPr>
        <w:pStyle w:val="NormaleWeb"/>
        <w:numPr>
          <w:ilvl w:val="1"/>
          <w:numId w:val="43"/>
        </w:numPr>
        <w:jc w:val="both"/>
        <w:rPr>
          <w:rFonts w:asciiTheme="minorHAnsi" w:hAnsiTheme="minorHAnsi"/>
          <w:b/>
          <w:bCs/>
          <w:color w:val="000000" w:themeColor="text1"/>
          <w:sz w:val="22"/>
          <w:szCs w:val="22"/>
        </w:rPr>
      </w:pPr>
      <w:r w:rsidRPr="0015378D">
        <w:rPr>
          <w:rFonts w:asciiTheme="minorHAnsi" w:hAnsiTheme="minorHAnsi"/>
          <w:b/>
          <w:bCs/>
          <w:color w:val="000000" w:themeColor="text1"/>
          <w:sz w:val="22"/>
          <w:szCs w:val="22"/>
        </w:rPr>
        <w:t xml:space="preserve">Elementos de la tecnología </w:t>
      </w:r>
    </w:p>
    <w:p w:rsidR="00E804D0" w:rsidRPr="00FC0017" w:rsidRDefault="00E804D0" w:rsidP="007D2249">
      <w:pPr>
        <w:pStyle w:val="NormaleWeb"/>
        <w:numPr>
          <w:ilvl w:val="2"/>
          <w:numId w:val="43"/>
        </w:numPr>
        <w:tabs>
          <w:tab w:val="left" w:pos="284"/>
        </w:tabs>
        <w:ind w:left="1134" w:hanging="567"/>
        <w:jc w:val="both"/>
        <w:rPr>
          <w:rFonts w:asciiTheme="minorHAnsi" w:hAnsiTheme="minorHAnsi"/>
          <w:bCs/>
          <w:color w:val="000000" w:themeColor="text1"/>
          <w:sz w:val="22"/>
          <w:szCs w:val="22"/>
        </w:rPr>
      </w:pPr>
      <w:r w:rsidRPr="00FC0017">
        <w:rPr>
          <w:rFonts w:asciiTheme="minorHAnsi" w:hAnsiTheme="minorHAnsi" w:cs="Arial"/>
          <w:b/>
          <w:bCs/>
          <w:color w:val="000000"/>
          <w:sz w:val="22"/>
          <w:szCs w:val="22"/>
        </w:rPr>
        <w:t>Servicio de atención al cliente</w:t>
      </w:r>
    </w:p>
    <w:p w:rsidR="00E804D0" w:rsidRPr="00FC0017" w:rsidRDefault="00E804D0" w:rsidP="0015378D">
      <w:pPr>
        <w:pStyle w:val="NormaleWeb"/>
        <w:shd w:val="clear" w:color="auto" w:fill="FFFFFF"/>
        <w:tabs>
          <w:tab w:val="left" w:pos="993"/>
        </w:tabs>
        <w:spacing w:before="96" w:beforeAutospacing="0" w:after="120" w:afterAutospacing="0" w:line="285" w:lineRule="atLeast"/>
        <w:ind w:left="993"/>
        <w:jc w:val="both"/>
        <w:rPr>
          <w:rFonts w:asciiTheme="minorHAnsi" w:hAnsiTheme="minorHAnsi" w:cs="Arial"/>
          <w:color w:val="000000"/>
          <w:sz w:val="22"/>
          <w:szCs w:val="22"/>
        </w:rPr>
      </w:pPr>
      <w:r w:rsidRPr="00FC0017">
        <w:rPr>
          <w:rFonts w:asciiTheme="minorHAnsi" w:hAnsiTheme="minorHAnsi" w:cs="Arial"/>
          <w:color w:val="000000"/>
          <w:sz w:val="22"/>
          <w:szCs w:val="22"/>
        </w:rPr>
        <w:t>El</w:t>
      </w:r>
      <w:r w:rsidRPr="00FC0017">
        <w:rPr>
          <w:rStyle w:val="apple-converted-space"/>
          <w:rFonts w:asciiTheme="minorHAnsi" w:hAnsiTheme="minorHAnsi" w:cs="Arial"/>
          <w:color w:val="000000"/>
          <w:sz w:val="22"/>
          <w:szCs w:val="22"/>
        </w:rPr>
        <w:t> </w:t>
      </w:r>
      <w:r w:rsidRPr="00FC0017">
        <w:rPr>
          <w:rFonts w:asciiTheme="minorHAnsi" w:hAnsiTheme="minorHAnsi" w:cs="Arial"/>
          <w:bCs/>
          <w:color w:val="000000"/>
          <w:sz w:val="22"/>
          <w:szCs w:val="22"/>
        </w:rPr>
        <w:t>servicio de atención al cliente</w:t>
      </w:r>
      <w:r w:rsidRPr="00FC0017">
        <w:rPr>
          <w:rStyle w:val="apple-converted-space"/>
          <w:rFonts w:asciiTheme="minorHAnsi" w:hAnsiTheme="minorHAnsi" w:cs="Arial"/>
          <w:color w:val="000000"/>
          <w:sz w:val="22"/>
          <w:szCs w:val="22"/>
        </w:rPr>
        <w:t> </w:t>
      </w:r>
      <w:r w:rsidRPr="00FC0017">
        <w:rPr>
          <w:rFonts w:asciiTheme="minorHAnsi" w:hAnsiTheme="minorHAnsi" w:cs="Arial"/>
          <w:color w:val="000000"/>
          <w:sz w:val="22"/>
          <w:szCs w:val="22"/>
        </w:rPr>
        <w:t>o simplemente</w:t>
      </w:r>
      <w:r w:rsidRPr="00FC0017">
        <w:rPr>
          <w:rStyle w:val="apple-converted-space"/>
          <w:rFonts w:asciiTheme="minorHAnsi" w:hAnsiTheme="minorHAnsi" w:cs="Arial"/>
          <w:color w:val="000000"/>
          <w:sz w:val="22"/>
          <w:szCs w:val="22"/>
        </w:rPr>
        <w:t> </w:t>
      </w:r>
      <w:r w:rsidRPr="00FC0017">
        <w:rPr>
          <w:rFonts w:asciiTheme="minorHAnsi" w:hAnsiTheme="minorHAnsi" w:cs="Arial"/>
          <w:bCs/>
          <w:color w:val="000000"/>
          <w:sz w:val="22"/>
          <w:szCs w:val="22"/>
        </w:rPr>
        <w:t>servicio al cliente</w:t>
      </w:r>
      <w:r w:rsidRPr="00FC0017">
        <w:rPr>
          <w:rStyle w:val="apple-converted-space"/>
          <w:rFonts w:asciiTheme="minorHAnsi" w:hAnsiTheme="minorHAnsi" w:cs="Arial"/>
          <w:color w:val="000000"/>
          <w:sz w:val="22"/>
          <w:szCs w:val="22"/>
        </w:rPr>
        <w:t> </w:t>
      </w:r>
      <w:r w:rsidRPr="00FC0017">
        <w:rPr>
          <w:rFonts w:asciiTheme="minorHAnsi" w:hAnsiTheme="minorHAnsi" w:cs="Arial"/>
          <w:color w:val="000000"/>
          <w:sz w:val="22"/>
          <w:szCs w:val="22"/>
        </w:rPr>
        <w:t>es el servicio que proporciona una empresa para relacionarse con sus clientes.</w:t>
      </w:r>
    </w:p>
    <w:p w:rsidR="00E804D0" w:rsidRPr="00FC0017" w:rsidRDefault="00E804D0" w:rsidP="0015378D">
      <w:pPr>
        <w:pStyle w:val="NormaleWeb"/>
        <w:shd w:val="clear" w:color="auto" w:fill="FFFFFF"/>
        <w:tabs>
          <w:tab w:val="left" w:pos="993"/>
        </w:tabs>
        <w:spacing w:before="96" w:beforeAutospacing="0" w:after="120" w:afterAutospacing="0" w:line="285" w:lineRule="atLeast"/>
        <w:ind w:left="993"/>
        <w:jc w:val="both"/>
        <w:rPr>
          <w:rFonts w:asciiTheme="minorHAnsi" w:hAnsiTheme="minorHAnsi" w:cs="Arial"/>
          <w:color w:val="000000"/>
          <w:sz w:val="22"/>
          <w:szCs w:val="22"/>
        </w:rPr>
      </w:pPr>
      <w:r w:rsidRPr="00FC0017">
        <w:rPr>
          <w:rFonts w:asciiTheme="minorHAnsi" w:hAnsiTheme="minorHAnsi" w:cs="Arial"/>
          <w:bCs/>
          <w:color w:val="000000"/>
          <w:sz w:val="22"/>
          <w:szCs w:val="22"/>
        </w:rPr>
        <w:t>Concepto</w:t>
      </w:r>
      <w:r w:rsidRPr="00FC0017">
        <w:rPr>
          <w:rStyle w:val="apple-converted-space"/>
          <w:rFonts w:asciiTheme="minorHAnsi" w:hAnsiTheme="minorHAnsi" w:cs="Arial"/>
          <w:color w:val="000000"/>
          <w:sz w:val="22"/>
          <w:szCs w:val="22"/>
        </w:rPr>
        <w:t> </w:t>
      </w:r>
      <w:r w:rsidRPr="00FC0017">
        <w:rPr>
          <w:rFonts w:asciiTheme="minorHAnsi" w:hAnsiTheme="minorHAnsi" w:cs="Arial"/>
          <w:color w:val="000000"/>
          <w:sz w:val="22"/>
          <w:szCs w:val="22"/>
        </w:rPr>
        <w:t>Es el conjunto de actividades interrelacionadas que ofrece un suministrador con el fin de que el cliente obtenga el producto en el momento y lugar adecuado y se asegure un uso correcto del mismo. El servicio al cliente es una potente herramienta de mercadeo. Se trata de una herramienta que puede ser muy eficaz en una organización si es utilizada de forma adecuada, para ello se deben seguir ciertas políticas institucionales.</w:t>
      </w:r>
    </w:p>
    <w:p w:rsidR="009901CD" w:rsidRPr="00FC0017" w:rsidRDefault="009901CD" w:rsidP="007D2249">
      <w:pPr>
        <w:pStyle w:val="NormaleWeb"/>
        <w:numPr>
          <w:ilvl w:val="2"/>
          <w:numId w:val="43"/>
        </w:numPr>
        <w:tabs>
          <w:tab w:val="left" w:pos="426"/>
        </w:tabs>
        <w:ind w:left="993" w:hanging="567"/>
        <w:jc w:val="both"/>
        <w:rPr>
          <w:rFonts w:asciiTheme="minorHAnsi" w:hAnsiTheme="minorHAnsi" w:cs="Arial"/>
          <w:b/>
          <w:bCs/>
          <w:color w:val="000000"/>
          <w:sz w:val="22"/>
          <w:szCs w:val="22"/>
        </w:rPr>
      </w:pPr>
      <w:r w:rsidRPr="00FC0017">
        <w:rPr>
          <w:rFonts w:asciiTheme="minorHAnsi" w:hAnsiTheme="minorHAnsi" w:cs="Arial"/>
          <w:b/>
          <w:bCs/>
          <w:color w:val="000000"/>
          <w:sz w:val="22"/>
          <w:szCs w:val="22"/>
        </w:rPr>
        <w:t>Android</w:t>
      </w:r>
      <w:r w:rsidR="00C045F5">
        <w:rPr>
          <w:rFonts w:asciiTheme="minorHAnsi" w:hAnsiTheme="minorHAnsi" w:cs="Arial"/>
          <w:b/>
          <w:bCs/>
          <w:color w:val="000000"/>
          <w:sz w:val="22"/>
          <w:szCs w:val="22"/>
        </w:rPr>
        <w:t xml:space="preserve">.- </w:t>
      </w:r>
      <w:r w:rsidR="00C045F5" w:rsidRPr="00C045F5">
        <w:rPr>
          <w:rFonts w:asciiTheme="minorHAnsi" w:hAnsiTheme="minorHAnsi" w:cs="Arial"/>
          <w:bCs/>
          <w:color w:val="000000"/>
          <w:sz w:val="22"/>
          <w:szCs w:val="22"/>
        </w:rPr>
        <w:t>es la tecnología que se utilizará para el desarrollo del aplicativo móvil.</w:t>
      </w:r>
    </w:p>
    <w:p w:rsidR="00F67D3E" w:rsidRPr="00FC0017" w:rsidRDefault="009901CD" w:rsidP="0015378D">
      <w:pPr>
        <w:pStyle w:val="NormaleWeb"/>
        <w:tabs>
          <w:tab w:val="left" w:pos="426"/>
          <w:tab w:val="left" w:pos="1134"/>
        </w:tabs>
        <w:ind w:left="993"/>
        <w:jc w:val="both"/>
        <w:rPr>
          <w:rFonts w:asciiTheme="minorHAnsi" w:hAnsiTheme="minorHAnsi" w:cs="Arial"/>
          <w:color w:val="000000"/>
          <w:sz w:val="22"/>
          <w:szCs w:val="22"/>
        </w:rPr>
      </w:pPr>
      <w:r w:rsidRPr="00FC0017">
        <w:rPr>
          <w:rFonts w:asciiTheme="minorHAnsi" w:hAnsiTheme="minorHAnsi" w:cs="Arial"/>
          <w:color w:val="000000"/>
          <w:sz w:val="22"/>
          <w:szCs w:val="22"/>
        </w:rPr>
        <w:t>El código de </w:t>
      </w:r>
      <w:r w:rsidRPr="00FC0017">
        <w:rPr>
          <w:rFonts w:asciiTheme="minorHAnsi" w:hAnsiTheme="minorHAnsi" w:cs="Arial"/>
          <w:bCs/>
          <w:color w:val="000000"/>
          <w:sz w:val="22"/>
          <w:szCs w:val="22"/>
        </w:rPr>
        <w:t>Android</w:t>
      </w:r>
      <w:r w:rsidRPr="00FC0017">
        <w:rPr>
          <w:rFonts w:asciiTheme="minorHAnsi" w:hAnsiTheme="minorHAnsi" w:cs="Arial"/>
          <w:color w:val="000000"/>
          <w:sz w:val="22"/>
          <w:szCs w:val="22"/>
        </w:rPr>
        <w:t> es abierto: </w:t>
      </w:r>
      <w:r w:rsidRPr="00FC0017">
        <w:rPr>
          <w:rFonts w:asciiTheme="minorHAnsi" w:hAnsiTheme="minorHAnsi" w:cs="Arial"/>
          <w:iCs/>
          <w:color w:val="000000"/>
          <w:sz w:val="22"/>
          <w:szCs w:val="22"/>
        </w:rPr>
        <w:t>Google</w:t>
      </w:r>
      <w:r w:rsidRPr="00FC0017">
        <w:rPr>
          <w:rFonts w:asciiTheme="minorHAnsi" w:hAnsiTheme="minorHAnsi" w:cs="Arial"/>
          <w:color w:val="000000"/>
          <w:sz w:val="22"/>
          <w:szCs w:val="22"/>
        </w:rPr>
        <w:t> liberó </w:t>
      </w:r>
      <w:r w:rsidRPr="00FC0017">
        <w:rPr>
          <w:rFonts w:asciiTheme="minorHAnsi" w:hAnsiTheme="minorHAnsi" w:cs="Arial"/>
          <w:iCs/>
          <w:color w:val="000000"/>
          <w:sz w:val="22"/>
          <w:szCs w:val="22"/>
        </w:rPr>
        <w:t>Android</w:t>
      </w:r>
      <w:r w:rsidRPr="00FC0017">
        <w:rPr>
          <w:rFonts w:asciiTheme="minorHAnsi" w:hAnsiTheme="minorHAnsi" w:cs="Arial"/>
          <w:color w:val="000000"/>
          <w:sz w:val="22"/>
          <w:szCs w:val="22"/>
        </w:rPr>
        <w:t> bajo licencia </w:t>
      </w:r>
      <w:r w:rsidR="00E804D0" w:rsidRPr="00FC0017">
        <w:rPr>
          <w:rFonts w:asciiTheme="minorHAnsi" w:hAnsiTheme="minorHAnsi" w:cs="Arial"/>
          <w:i/>
          <w:iCs/>
          <w:color w:val="000000"/>
          <w:sz w:val="22"/>
          <w:szCs w:val="22"/>
        </w:rPr>
        <w:t>a</w:t>
      </w:r>
      <w:r w:rsidRPr="00FC0017">
        <w:rPr>
          <w:rFonts w:asciiTheme="minorHAnsi" w:hAnsiTheme="minorHAnsi" w:cs="Arial"/>
          <w:i/>
          <w:iCs/>
          <w:color w:val="000000"/>
          <w:sz w:val="22"/>
          <w:szCs w:val="22"/>
        </w:rPr>
        <w:t>pache</w:t>
      </w:r>
      <w:r w:rsidRPr="00FC0017">
        <w:rPr>
          <w:rFonts w:asciiTheme="minorHAnsi" w:hAnsiTheme="minorHAnsi" w:cs="Arial"/>
          <w:b/>
          <w:bCs/>
          <w:color w:val="000000"/>
          <w:sz w:val="22"/>
          <w:szCs w:val="22"/>
        </w:rPr>
        <w:t>.</w:t>
      </w:r>
      <w:r w:rsidRPr="00FC0017">
        <w:rPr>
          <w:rFonts w:asciiTheme="minorHAnsi" w:hAnsiTheme="minorHAnsi" w:cs="Arial"/>
          <w:color w:val="000000"/>
          <w:sz w:val="22"/>
          <w:szCs w:val="22"/>
        </w:rPr>
        <w:t xml:space="preserve"> Cualquier persona puede realizar una aplicación para </w:t>
      </w:r>
      <w:r w:rsidRPr="00FC0017">
        <w:rPr>
          <w:rFonts w:asciiTheme="minorHAnsi" w:hAnsiTheme="minorHAnsi" w:cs="Arial"/>
          <w:iCs/>
          <w:color w:val="000000"/>
          <w:sz w:val="22"/>
          <w:szCs w:val="22"/>
        </w:rPr>
        <w:t>Android</w:t>
      </w:r>
      <w:r w:rsidRPr="00FC0017">
        <w:rPr>
          <w:rFonts w:asciiTheme="minorHAnsi" w:hAnsiTheme="minorHAnsi" w:cs="Arial"/>
          <w:color w:val="000000"/>
          <w:sz w:val="22"/>
          <w:szCs w:val="22"/>
        </w:rPr>
        <w:t>. Con esta estrategia las empresas especializadas en  diseño de </w:t>
      </w:r>
      <w:hyperlink r:id="rId17" w:tooltip="Software" w:history="1">
        <w:r w:rsidRPr="00FC0017">
          <w:rPr>
            <w:rFonts w:asciiTheme="minorHAnsi" w:hAnsiTheme="minorHAnsi" w:cs="Arial"/>
            <w:i/>
            <w:iCs/>
            <w:color w:val="000000"/>
            <w:sz w:val="22"/>
            <w:szCs w:val="22"/>
          </w:rPr>
          <w:t>software</w:t>
        </w:r>
      </w:hyperlink>
      <w:r w:rsidRPr="00FC0017">
        <w:rPr>
          <w:rFonts w:asciiTheme="minorHAnsi" w:hAnsiTheme="minorHAnsi" w:cs="Arial"/>
          <w:color w:val="000000"/>
          <w:sz w:val="22"/>
          <w:szCs w:val="22"/>
        </w:rPr>
        <w:t> para teléfonos celulares pueden diseñar las aplicaciones que deseen.</w:t>
      </w:r>
    </w:p>
    <w:p w:rsidR="008102D8" w:rsidRPr="00FC0017" w:rsidRDefault="008102D8" w:rsidP="007D2249">
      <w:pPr>
        <w:pStyle w:val="NormaleWeb"/>
        <w:numPr>
          <w:ilvl w:val="2"/>
          <w:numId w:val="43"/>
        </w:numPr>
        <w:tabs>
          <w:tab w:val="left" w:pos="426"/>
        </w:tabs>
        <w:ind w:left="993" w:hanging="567"/>
        <w:jc w:val="both"/>
        <w:rPr>
          <w:rFonts w:asciiTheme="minorHAnsi" w:hAnsiTheme="minorHAnsi" w:cs="Arial"/>
          <w:b/>
          <w:color w:val="000000"/>
          <w:sz w:val="22"/>
          <w:szCs w:val="22"/>
        </w:rPr>
      </w:pPr>
      <w:r w:rsidRPr="00FC0017">
        <w:rPr>
          <w:rFonts w:asciiTheme="minorHAnsi" w:hAnsiTheme="minorHAnsi" w:cs="Arial"/>
          <w:b/>
          <w:color w:val="000000"/>
          <w:sz w:val="22"/>
          <w:szCs w:val="22"/>
        </w:rPr>
        <w:t>GPS</w:t>
      </w:r>
    </w:p>
    <w:p w:rsidR="00762F9D" w:rsidRDefault="008102D8" w:rsidP="0015378D">
      <w:pPr>
        <w:pStyle w:val="NormaleWeb"/>
        <w:shd w:val="clear" w:color="auto" w:fill="FFFFFF" w:themeFill="background1"/>
        <w:tabs>
          <w:tab w:val="left" w:pos="426"/>
          <w:tab w:val="left" w:pos="993"/>
        </w:tabs>
        <w:ind w:left="993"/>
        <w:jc w:val="both"/>
        <w:rPr>
          <w:rFonts w:asciiTheme="minorHAnsi" w:hAnsiTheme="minorHAnsi" w:cs="Arial"/>
          <w:color w:val="000000"/>
          <w:sz w:val="22"/>
          <w:szCs w:val="22"/>
          <w:shd w:val="clear" w:color="auto" w:fill="FFFFFF" w:themeFill="background1"/>
        </w:rPr>
      </w:pPr>
      <w:r w:rsidRPr="00FC0017">
        <w:rPr>
          <w:rFonts w:asciiTheme="minorHAnsi" w:hAnsiTheme="minorHAnsi" w:cs="Arial"/>
          <w:color w:val="000000"/>
          <w:sz w:val="22"/>
          <w:szCs w:val="22"/>
          <w:shd w:val="clear" w:color="auto" w:fill="FFFFFF" w:themeFill="background1"/>
        </w:rPr>
        <w:t>(Global PositioningSystem - Sistema de Posicionamiento Global). Se trata de un sistema global de navegación por satélite (GNSS) que permite localizar con precisión un</w:t>
      </w:r>
      <w:r w:rsidRPr="00FC0017">
        <w:rPr>
          <w:rStyle w:val="apple-converted-space"/>
          <w:rFonts w:asciiTheme="minorHAnsi" w:hAnsiTheme="minorHAnsi" w:cs="Arial"/>
          <w:color w:val="000000"/>
          <w:sz w:val="22"/>
          <w:szCs w:val="22"/>
          <w:shd w:val="clear" w:color="auto" w:fill="FFFFFF" w:themeFill="background1"/>
        </w:rPr>
        <w:t> </w:t>
      </w:r>
      <w:r w:rsidRPr="00FC0017">
        <w:rPr>
          <w:rFonts w:asciiTheme="minorHAnsi" w:hAnsiTheme="minorHAnsi" w:cs="Arial"/>
          <w:color w:val="000000"/>
          <w:sz w:val="22"/>
          <w:szCs w:val="22"/>
          <w:shd w:val="clear" w:color="auto" w:fill="FFFFFF" w:themeFill="background1"/>
        </w:rPr>
        <w:t>dispositivo</w:t>
      </w:r>
      <w:r w:rsidRPr="00FC0017">
        <w:rPr>
          <w:rStyle w:val="apple-converted-space"/>
          <w:rFonts w:asciiTheme="minorHAnsi" w:hAnsiTheme="minorHAnsi" w:cs="Arial"/>
          <w:color w:val="000000"/>
          <w:sz w:val="22"/>
          <w:szCs w:val="22"/>
          <w:shd w:val="clear" w:color="auto" w:fill="FFFFFF" w:themeFill="background1"/>
        </w:rPr>
        <w:t> </w:t>
      </w:r>
      <w:r w:rsidRPr="00FC0017">
        <w:rPr>
          <w:rFonts w:asciiTheme="minorHAnsi" w:hAnsiTheme="minorHAnsi" w:cs="Arial"/>
          <w:color w:val="000000"/>
          <w:sz w:val="22"/>
          <w:szCs w:val="22"/>
          <w:shd w:val="clear" w:color="auto" w:fill="FFFFFF" w:themeFill="background1"/>
        </w:rPr>
        <w:t>GPS</w:t>
      </w:r>
      <w:r w:rsidRPr="00FC0017">
        <w:rPr>
          <w:rStyle w:val="apple-converted-space"/>
          <w:rFonts w:asciiTheme="minorHAnsi" w:hAnsiTheme="minorHAnsi" w:cs="Arial"/>
          <w:color w:val="000000"/>
          <w:sz w:val="22"/>
          <w:szCs w:val="22"/>
          <w:shd w:val="clear" w:color="auto" w:fill="FFFFFF" w:themeFill="background1"/>
        </w:rPr>
        <w:t> </w:t>
      </w:r>
      <w:r w:rsidRPr="00FC0017">
        <w:rPr>
          <w:rFonts w:asciiTheme="minorHAnsi" w:hAnsiTheme="minorHAnsi" w:cs="Arial"/>
          <w:color w:val="000000"/>
          <w:sz w:val="22"/>
          <w:szCs w:val="22"/>
          <w:shd w:val="clear" w:color="auto" w:fill="FFFFFF" w:themeFill="background1"/>
        </w:rPr>
        <w:t>en cualquier lugar del mundo.</w:t>
      </w:r>
    </w:p>
    <w:p w:rsidR="00762F9D" w:rsidRDefault="008102D8" w:rsidP="0015378D">
      <w:pPr>
        <w:pStyle w:val="NormaleWeb"/>
        <w:shd w:val="clear" w:color="auto" w:fill="FFFFFF" w:themeFill="background1"/>
        <w:tabs>
          <w:tab w:val="left" w:pos="426"/>
          <w:tab w:val="left" w:pos="993"/>
        </w:tabs>
        <w:ind w:left="993"/>
        <w:jc w:val="both"/>
        <w:rPr>
          <w:rFonts w:asciiTheme="minorHAnsi" w:hAnsiTheme="minorHAnsi" w:cs="Arial"/>
          <w:color w:val="000000"/>
          <w:sz w:val="22"/>
          <w:szCs w:val="22"/>
          <w:shd w:val="clear" w:color="auto" w:fill="FFFFFF" w:themeFill="background1"/>
        </w:rPr>
      </w:pPr>
      <w:r w:rsidRPr="00FC0017">
        <w:rPr>
          <w:rFonts w:asciiTheme="minorHAnsi" w:hAnsiTheme="minorHAnsi" w:cs="Arial"/>
          <w:color w:val="000000"/>
          <w:sz w:val="22"/>
          <w:szCs w:val="22"/>
          <w:shd w:val="clear" w:color="auto" w:fill="FFFFFF" w:themeFill="background1"/>
        </w:rPr>
        <w:t>El sistema es desarrollado y actualmente operado por el Departamento de Defensa de EE.UU. Está compuesto por veinticuatro satélites (21 operativos y 3 de respaldo) que están en órbita a unos 20.200 km de la Tierra con trayectorias sincronizadas para cubrir toda la superficie terrestre.</w:t>
      </w:r>
      <w:r w:rsidRPr="00FC0017">
        <w:rPr>
          <w:rFonts w:asciiTheme="minorHAnsi" w:hAnsiTheme="minorHAnsi" w:cs="Arial"/>
          <w:color w:val="000000"/>
          <w:sz w:val="22"/>
          <w:szCs w:val="22"/>
          <w:shd w:val="clear" w:color="auto" w:fill="FFFFFF" w:themeFill="background1"/>
        </w:rPr>
        <w:br/>
      </w:r>
      <w:r w:rsidRPr="00FC0017">
        <w:rPr>
          <w:rFonts w:asciiTheme="minorHAnsi" w:hAnsiTheme="minorHAnsi" w:cs="Arial"/>
          <w:color w:val="000000"/>
          <w:sz w:val="22"/>
          <w:szCs w:val="22"/>
        </w:rPr>
        <w:br/>
      </w:r>
      <w:r w:rsidRPr="00FC0017">
        <w:rPr>
          <w:rFonts w:asciiTheme="minorHAnsi" w:hAnsiTheme="minorHAnsi" w:cs="Arial"/>
          <w:color w:val="000000"/>
          <w:sz w:val="22"/>
          <w:szCs w:val="22"/>
          <w:shd w:val="clear" w:color="auto" w:fill="FFFFFF" w:themeFill="background1"/>
        </w:rPr>
        <w:t>Para ubicar un punto se utilizan como mínimo cuatro satélites. El</w:t>
      </w:r>
      <w:r w:rsidRPr="00FC0017">
        <w:rPr>
          <w:rStyle w:val="apple-converted-space"/>
          <w:rFonts w:asciiTheme="minorHAnsi" w:hAnsiTheme="minorHAnsi" w:cs="Arial"/>
          <w:color w:val="000000"/>
          <w:sz w:val="22"/>
          <w:szCs w:val="22"/>
          <w:shd w:val="clear" w:color="auto" w:fill="FFFFFF" w:themeFill="background1"/>
        </w:rPr>
        <w:t> </w:t>
      </w:r>
      <w:r w:rsidRPr="00FC0017">
        <w:rPr>
          <w:rFonts w:asciiTheme="minorHAnsi" w:hAnsiTheme="minorHAnsi" w:cs="Arial"/>
          <w:color w:val="000000"/>
          <w:sz w:val="22"/>
          <w:szCs w:val="22"/>
          <w:shd w:val="clear" w:color="auto" w:fill="FFFFFF" w:themeFill="background1"/>
        </w:rPr>
        <w:t>dispositivo</w:t>
      </w:r>
      <w:r w:rsidRPr="00FC0017">
        <w:rPr>
          <w:rStyle w:val="apple-converted-space"/>
          <w:rFonts w:asciiTheme="minorHAnsi" w:hAnsiTheme="minorHAnsi" w:cs="Arial"/>
          <w:color w:val="000000"/>
          <w:sz w:val="22"/>
          <w:szCs w:val="22"/>
          <w:shd w:val="clear" w:color="auto" w:fill="FFFFFF" w:themeFill="background1"/>
        </w:rPr>
        <w:t> </w:t>
      </w:r>
      <w:r w:rsidRPr="00FC0017">
        <w:rPr>
          <w:rFonts w:asciiTheme="minorHAnsi" w:hAnsiTheme="minorHAnsi" w:cs="Arial"/>
          <w:color w:val="000000"/>
          <w:sz w:val="22"/>
          <w:szCs w:val="22"/>
          <w:shd w:val="clear" w:color="auto" w:fill="FFFFFF" w:themeFill="background1"/>
        </w:rPr>
        <w:t>GPS</w:t>
      </w:r>
      <w:r w:rsidRPr="00FC0017">
        <w:rPr>
          <w:rStyle w:val="apple-converted-space"/>
          <w:rFonts w:asciiTheme="minorHAnsi" w:hAnsiTheme="minorHAnsi" w:cs="Arial"/>
          <w:color w:val="000000"/>
          <w:sz w:val="22"/>
          <w:szCs w:val="22"/>
          <w:shd w:val="clear" w:color="auto" w:fill="FFFFFF" w:themeFill="background1"/>
        </w:rPr>
        <w:t> </w:t>
      </w:r>
      <w:r w:rsidRPr="00FC0017">
        <w:rPr>
          <w:rFonts w:asciiTheme="minorHAnsi" w:hAnsiTheme="minorHAnsi" w:cs="Arial"/>
          <w:color w:val="000000"/>
          <w:sz w:val="22"/>
          <w:szCs w:val="22"/>
          <w:shd w:val="clear" w:color="auto" w:fill="FFFFFF" w:themeFill="background1"/>
        </w:rPr>
        <w:t>recibe las señales y las horas de cada uno de ellos. Con estos datos y por triangulación calcula la posición en el mundo donde se encuentra.</w:t>
      </w:r>
    </w:p>
    <w:p w:rsidR="00762F9D" w:rsidRDefault="008102D8" w:rsidP="0015378D">
      <w:pPr>
        <w:pStyle w:val="NormaleWeb"/>
        <w:shd w:val="clear" w:color="auto" w:fill="FFFFFF" w:themeFill="background1"/>
        <w:tabs>
          <w:tab w:val="left" w:pos="426"/>
          <w:tab w:val="left" w:pos="993"/>
        </w:tabs>
        <w:ind w:left="993"/>
        <w:jc w:val="both"/>
        <w:rPr>
          <w:rFonts w:asciiTheme="minorHAnsi" w:hAnsiTheme="minorHAnsi" w:cs="Arial"/>
          <w:color w:val="000000"/>
          <w:sz w:val="22"/>
          <w:szCs w:val="22"/>
          <w:shd w:val="clear" w:color="auto" w:fill="FFFFFF" w:themeFill="background1"/>
        </w:rPr>
      </w:pPr>
      <w:r w:rsidRPr="00FC0017">
        <w:rPr>
          <w:rFonts w:asciiTheme="minorHAnsi" w:hAnsiTheme="minorHAnsi" w:cs="Arial"/>
          <w:color w:val="000000"/>
          <w:sz w:val="22"/>
          <w:szCs w:val="22"/>
          <w:shd w:val="clear" w:color="auto" w:fill="FFFFFF" w:themeFill="background1"/>
        </w:rPr>
        <w:t>Inicialmente el sistema</w:t>
      </w:r>
      <w:r w:rsidRPr="00FC0017">
        <w:rPr>
          <w:rStyle w:val="apple-converted-space"/>
          <w:rFonts w:asciiTheme="minorHAnsi" w:hAnsiTheme="minorHAnsi" w:cs="Arial"/>
          <w:color w:val="000000"/>
          <w:sz w:val="22"/>
          <w:szCs w:val="22"/>
          <w:shd w:val="clear" w:color="auto" w:fill="FFFFFF" w:themeFill="background1"/>
        </w:rPr>
        <w:t> </w:t>
      </w:r>
      <w:r w:rsidRPr="00FC0017">
        <w:rPr>
          <w:rFonts w:asciiTheme="minorHAnsi" w:hAnsiTheme="minorHAnsi" w:cs="Arial"/>
          <w:color w:val="000000"/>
          <w:sz w:val="22"/>
          <w:szCs w:val="22"/>
          <w:shd w:val="clear" w:color="auto" w:fill="FFFFFF" w:themeFill="background1"/>
        </w:rPr>
        <w:t>GPS</w:t>
      </w:r>
      <w:r w:rsidRPr="00FC0017">
        <w:rPr>
          <w:rStyle w:val="apple-converted-space"/>
          <w:rFonts w:asciiTheme="minorHAnsi" w:hAnsiTheme="minorHAnsi" w:cs="Arial"/>
          <w:color w:val="000000"/>
          <w:sz w:val="22"/>
          <w:szCs w:val="22"/>
          <w:shd w:val="clear" w:color="auto" w:fill="FFFFFF" w:themeFill="background1"/>
        </w:rPr>
        <w:t> </w:t>
      </w:r>
      <w:r w:rsidRPr="00FC0017">
        <w:rPr>
          <w:rFonts w:asciiTheme="minorHAnsi" w:hAnsiTheme="minorHAnsi" w:cs="Arial"/>
          <w:color w:val="000000"/>
          <w:sz w:val="22"/>
          <w:szCs w:val="22"/>
          <w:shd w:val="clear" w:color="auto" w:fill="FFFFFF" w:themeFill="background1"/>
        </w:rPr>
        <w:t>podía incluir un cierto grado de error aleatorio de 15 a más de 100 metros de forma intencional. Esto se fue llamado Disponibilidad selectiva (S/A), y se utilizaba como medida de seguridad. Fue eliminada el 2 de mayo de 2000 por el presidente estadounidense de aquel entonces, Bill Clinton.</w:t>
      </w:r>
    </w:p>
    <w:p w:rsidR="00FC0017" w:rsidRPr="00FC0017" w:rsidRDefault="008102D8" w:rsidP="0015378D">
      <w:pPr>
        <w:pStyle w:val="NormaleWeb"/>
        <w:shd w:val="clear" w:color="auto" w:fill="FFFFFF" w:themeFill="background1"/>
        <w:tabs>
          <w:tab w:val="left" w:pos="426"/>
          <w:tab w:val="left" w:pos="993"/>
        </w:tabs>
        <w:ind w:left="993"/>
        <w:jc w:val="both"/>
        <w:rPr>
          <w:rFonts w:asciiTheme="minorHAnsi" w:hAnsiTheme="minorHAnsi" w:cs="Arial"/>
          <w:b/>
          <w:color w:val="000000"/>
          <w:sz w:val="22"/>
          <w:szCs w:val="22"/>
        </w:rPr>
      </w:pPr>
      <w:r w:rsidRPr="00FC0017">
        <w:rPr>
          <w:rFonts w:asciiTheme="minorHAnsi" w:hAnsiTheme="minorHAnsi" w:cs="Arial"/>
          <w:color w:val="000000"/>
          <w:sz w:val="22"/>
          <w:szCs w:val="22"/>
        </w:rPr>
        <w:br/>
      </w:r>
      <w:r w:rsidRPr="00FC0017">
        <w:rPr>
          <w:rFonts w:asciiTheme="minorHAnsi" w:hAnsiTheme="minorHAnsi" w:cs="Arial"/>
          <w:color w:val="000000"/>
          <w:sz w:val="22"/>
          <w:szCs w:val="22"/>
        </w:rPr>
        <w:br/>
      </w:r>
      <w:r w:rsidRPr="00FC0017">
        <w:rPr>
          <w:rFonts w:asciiTheme="minorHAnsi" w:hAnsiTheme="minorHAnsi" w:cs="Arial"/>
          <w:color w:val="000000"/>
          <w:sz w:val="22"/>
          <w:szCs w:val="22"/>
          <w:shd w:val="clear" w:color="auto" w:fill="FFFFFF" w:themeFill="background1"/>
        </w:rPr>
        <w:lastRenderedPageBreak/>
        <w:t>Existen otros sistemas de posicionamiento por satélite, como el GLONASS de la antigua URSS que ahora controla el gobierno de Rusia. También la Unión Europea intenta lanzar su sistema de posicionamiento llamado Galileo.</w:t>
      </w:r>
    </w:p>
    <w:p w:rsidR="008102D8" w:rsidRPr="00FC0017" w:rsidRDefault="008102D8" w:rsidP="007D2249">
      <w:pPr>
        <w:pStyle w:val="NormaleWeb"/>
        <w:numPr>
          <w:ilvl w:val="2"/>
          <w:numId w:val="43"/>
        </w:numPr>
        <w:tabs>
          <w:tab w:val="left" w:pos="284"/>
          <w:tab w:val="left" w:pos="426"/>
        </w:tabs>
        <w:ind w:left="993" w:hanging="567"/>
        <w:jc w:val="both"/>
        <w:rPr>
          <w:rFonts w:asciiTheme="minorHAnsi" w:hAnsiTheme="minorHAnsi" w:cs="Arial"/>
          <w:b/>
          <w:color w:val="000000"/>
          <w:sz w:val="22"/>
          <w:szCs w:val="22"/>
        </w:rPr>
      </w:pPr>
      <w:r w:rsidRPr="00FC0017">
        <w:rPr>
          <w:rFonts w:asciiTheme="minorHAnsi" w:hAnsiTheme="minorHAnsi" w:cs="Arial"/>
          <w:b/>
          <w:color w:val="000000"/>
          <w:sz w:val="22"/>
          <w:szCs w:val="22"/>
        </w:rPr>
        <w:t>SMARTPHONE</w:t>
      </w:r>
    </w:p>
    <w:p w:rsidR="008C0C09" w:rsidRPr="00F42BD2" w:rsidRDefault="008C0C09" w:rsidP="0015378D">
      <w:pPr>
        <w:shd w:val="clear" w:color="auto" w:fill="FFFFFF"/>
        <w:tabs>
          <w:tab w:val="left" w:pos="426"/>
          <w:tab w:val="left" w:pos="993"/>
        </w:tabs>
        <w:spacing w:after="240" w:line="225" w:lineRule="atLeast"/>
        <w:ind w:left="993"/>
        <w:jc w:val="both"/>
        <w:textAlignment w:val="baseline"/>
        <w:rPr>
          <w:rFonts w:eastAsia="Times New Roman" w:cs="Arial"/>
          <w:color w:val="000000"/>
          <w:shd w:val="clear" w:color="auto" w:fill="FFFFFF" w:themeFill="background1"/>
          <w:lang w:val="es-ES" w:eastAsia="es-ES"/>
        </w:rPr>
      </w:pPr>
      <w:r w:rsidRPr="00F42BD2">
        <w:rPr>
          <w:rFonts w:eastAsia="Times New Roman" w:cs="Arial"/>
          <w:color w:val="000000"/>
          <w:shd w:val="clear" w:color="auto" w:fill="FFFFFF" w:themeFill="background1"/>
          <w:lang w:val="es-ES" w:eastAsia="es-ES"/>
        </w:rPr>
        <w:t xml:space="preserve">Los Smartphones son una nueva generación de teléfonos móviles especialmente diseñados para disfrutar de Internet de </w:t>
      </w:r>
      <w:r w:rsidR="00762F9D" w:rsidRPr="00F42BD2">
        <w:rPr>
          <w:rFonts w:eastAsia="Times New Roman" w:cs="Arial"/>
          <w:color w:val="000000"/>
          <w:shd w:val="clear" w:color="auto" w:fill="FFFFFF" w:themeFill="background1"/>
          <w:lang w:val="es-ES" w:eastAsia="es-ES"/>
        </w:rPr>
        <w:t xml:space="preserve">la misma forma que lo haces de </w:t>
      </w:r>
      <w:r w:rsidRPr="00F42BD2">
        <w:rPr>
          <w:rFonts w:eastAsia="Times New Roman" w:cs="Arial"/>
          <w:color w:val="000000"/>
          <w:shd w:val="clear" w:color="auto" w:fill="FFFFFF" w:themeFill="background1"/>
          <w:lang w:val="es-ES" w:eastAsia="es-ES"/>
        </w:rPr>
        <w:t>un ordenador </w:t>
      </w:r>
    </w:p>
    <w:p w:rsidR="008C0C09" w:rsidRPr="00F42BD2" w:rsidRDefault="008C0C09" w:rsidP="0015378D">
      <w:pPr>
        <w:shd w:val="clear" w:color="auto" w:fill="FFFFFF"/>
        <w:tabs>
          <w:tab w:val="left" w:pos="426"/>
          <w:tab w:val="left" w:pos="993"/>
        </w:tabs>
        <w:spacing w:after="0" w:line="225" w:lineRule="atLeast"/>
        <w:ind w:left="993"/>
        <w:jc w:val="both"/>
        <w:textAlignment w:val="baseline"/>
        <w:rPr>
          <w:rFonts w:eastAsia="Times New Roman" w:cs="Arial"/>
          <w:color w:val="000000"/>
          <w:shd w:val="clear" w:color="auto" w:fill="FFFFFF" w:themeFill="background1"/>
          <w:lang w:val="es-ES" w:eastAsia="es-ES"/>
        </w:rPr>
      </w:pPr>
      <w:r w:rsidRPr="00F42BD2">
        <w:rPr>
          <w:rFonts w:eastAsia="Times New Roman" w:cs="Arial"/>
          <w:color w:val="000000"/>
          <w:shd w:val="clear" w:color="auto" w:fill="FFFFFF" w:themeFill="background1"/>
          <w:lang w:val="es-ES" w:eastAsia="es-ES"/>
        </w:rPr>
        <w:t>Aplicaciones</w:t>
      </w:r>
    </w:p>
    <w:p w:rsidR="008C0C09" w:rsidRPr="00F42BD2" w:rsidRDefault="008C0C09" w:rsidP="0015378D">
      <w:pPr>
        <w:shd w:val="clear" w:color="auto" w:fill="FFFFFF"/>
        <w:tabs>
          <w:tab w:val="left" w:pos="426"/>
          <w:tab w:val="left" w:pos="993"/>
        </w:tabs>
        <w:spacing w:after="240" w:line="225" w:lineRule="atLeast"/>
        <w:ind w:left="993"/>
        <w:jc w:val="both"/>
        <w:textAlignment w:val="baseline"/>
        <w:rPr>
          <w:rFonts w:eastAsia="Times New Roman" w:cs="Arial"/>
          <w:color w:val="000000"/>
          <w:shd w:val="clear" w:color="auto" w:fill="FFFFFF" w:themeFill="background1"/>
          <w:lang w:val="es-ES" w:eastAsia="es-ES"/>
        </w:rPr>
      </w:pPr>
      <w:r w:rsidRPr="00F42BD2">
        <w:rPr>
          <w:rFonts w:eastAsia="Times New Roman" w:cs="Arial"/>
          <w:noProof/>
          <w:color w:val="000000"/>
          <w:shd w:val="clear" w:color="auto" w:fill="FFFFFF" w:themeFill="background1"/>
          <w:lang w:val="it-IT" w:eastAsia="it-IT"/>
        </w:rPr>
        <w:drawing>
          <wp:inline distT="0" distB="0" distL="0" distR="0">
            <wp:extent cx="4933950" cy="781050"/>
            <wp:effectExtent l="19050" t="0" r="0" b="0"/>
            <wp:docPr id="11" name="Imagen 1" descr="todos_icon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odos_iconos"/>
                    <pic:cNvPicPr>
                      <a:picLocks noChangeAspect="1" noChangeArrowheads="1"/>
                    </pic:cNvPicPr>
                  </pic:nvPicPr>
                  <pic:blipFill>
                    <a:blip r:embed="rId18" cstate="print"/>
                    <a:srcRect/>
                    <a:stretch>
                      <a:fillRect/>
                    </a:stretch>
                  </pic:blipFill>
                  <pic:spPr bwMode="auto">
                    <a:xfrm>
                      <a:off x="0" y="0"/>
                      <a:ext cx="4933950" cy="781050"/>
                    </a:xfrm>
                    <a:prstGeom prst="rect">
                      <a:avLst/>
                    </a:prstGeom>
                    <a:noFill/>
                    <a:ln w="9525">
                      <a:noFill/>
                      <a:miter lim="800000"/>
                      <a:headEnd/>
                      <a:tailEnd/>
                    </a:ln>
                  </pic:spPr>
                </pic:pic>
              </a:graphicData>
            </a:graphic>
          </wp:inline>
        </w:drawing>
      </w:r>
    </w:p>
    <w:p w:rsidR="008C0C09" w:rsidRPr="00F42BD2" w:rsidRDefault="008C0C09" w:rsidP="0015378D">
      <w:pPr>
        <w:shd w:val="clear" w:color="auto" w:fill="FFFFFF"/>
        <w:tabs>
          <w:tab w:val="left" w:pos="426"/>
          <w:tab w:val="left" w:pos="993"/>
        </w:tabs>
        <w:spacing w:after="240" w:line="225" w:lineRule="atLeast"/>
        <w:ind w:left="993"/>
        <w:jc w:val="both"/>
        <w:textAlignment w:val="baseline"/>
        <w:rPr>
          <w:rFonts w:eastAsia="Times New Roman" w:cs="Arial"/>
          <w:color w:val="000000"/>
          <w:shd w:val="clear" w:color="auto" w:fill="FFFFFF" w:themeFill="background1"/>
          <w:lang w:val="es-ES" w:eastAsia="es-ES"/>
        </w:rPr>
      </w:pPr>
      <w:r w:rsidRPr="00F42BD2">
        <w:rPr>
          <w:rFonts w:eastAsia="Times New Roman" w:cs="Arial"/>
          <w:color w:val="000000"/>
          <w:shd w:val="clear" w:color="auto" w:fill="FFFFFF" w:themeFill="background1"/>
          <w:lang w:val="es-ES" w:eastAsia="es-ES"/>
        </w:rPr>
        <w:t>Accede a través de la Aplicaciones a contenidos de Internet de una forma mucho más rápida y sencilla (noticias, redes sociales, el tiempo…) Puedes elegir entre miles en la tienda de Apps. Además Vodafone te ofrece algunas en exclusiva</w:t>
      </w:r>
      <w:r w:rsidR="00DB64B8" w:rsidRPr="00F42BD2">
        <w:rPr>
          <w:rFonts w:eastAsia="Times New Roman" w:cs="Arial"/>
          <w:color w:val="000000"/>
          <w:shd w:val="clear" w:color="auto" w:fill="FFFFFF" w:themeFill="background1"/>
          <w:lang w:val="es-ES" w:eastAsia="es-ES"/>
        </w:rPr>
        <w:t>.</w:t>
      </w:r>
    </w:p>
    <w:p w:rsidR="00DB64B8" w:rsidRPr="00DB64B8" w:rsidRDefault="00DB64B8" w:rsidP="007D2249">
      <w:pPr>
        <w:pStyle w:val="Paragrafoelenco"/>
        <w:numPr>
          <w:ilvl w:val="1"/>
          <w:numId w:val="43"/>
        </w:numPr>
        <w:shd w:val="clear" w:color="auto" w:fill="FFFFFF"/>
        <w:tabs>
          <w:tab w:val="left" w:pos="426"/>
          <w:tab w:val="left" w:pos="993"/>
        </w:tabs>
        <w:spacing w:after="240" w:line="225" w:lineRule="atLeast"/>
        <w:jc w:val="both"/>
        <w:textAlignment w:val="baseline"/>
        <w:rPr>
          <w:rFonts w:eastAsia="Times New Roman" w:cs="Arial"/>
          <w:b/>
          <w:color w:val="525252"/>
          <w:lang w:val="es-ES" w:eastAsia="es-ES"/>
        </w:rPr>
      </w:pPr>
      <w:r>
        <w:rPr>
          <w:rFonts w:eastAsia="Times New Roman" w:cs="Arial"/>
          <w:color w:val="525252"/>
          <w:lang w:val="es-ES" w:eastAsia="es-ES"/>
        </w:rPr>
        <w:t xml:space="preserve"> </w:t>
      </w:r>
      <w:r w:rsidRPr="00F42BD2">
        <w:rPr>
          <w:rFonts w:eastAsia="Times New Roman" w:cs="Arial"/>
          <w:b/>
          <w:color w:val="000000"/>
          <w:lang w:val="es-ES" w:eastAsia="es-ES"/>
        </w:rPr>
        <w:t>T</w:t>
      </w:r>
      <w:r w:rsidR="00F42BD2">
        <w:rPr>
          <w:rFonts w:eastAsia="Times New Roman" w:cs="Arial"/>
          <w:b/>
          <w:color w:val="000000"/>
          <w:lang w:val="es-ES" w:eastAsia="es-ES"/>
        </w:rPr>
        <w:t>EORIA DE COLAS</w:t>
      </w:r>
    </w:p>
    <w:p w:rsidR="00DB64B8" w:rsidRPr="00DB64B8" w:rsidRDefault="00DB64B8" w:rsidP="00DB64B8">
      <w:pPr>
        <w:pStyle w:val="NormaleWeb"/>
        <w:shd w:val="clear" w:color="auto" w:fill="FFFFFF"/>
        <w:spacing w:before="96" w:beforeAutospacing="0" w:after="120" w:afterAutospacing="0"/>
        <w:jc w:val="both"/>
        <w:rPr>
          <w:rFonts w:asciiTheme="minorHAnsi" w:hAnsiTheme="minorHAnsi" w:cs="Arial"/>
          <w:color w:val="000000"/>
          <w:sz w:val="22"/>
          <w:szCs w:val="22"/>
        </w:rPr>
      </w:pPr>
      <w:r w:rsidRPr="00DB64B8">
        <w:rPr>
          <w:rFonts w:asciiTheme="minorHAnsi" w:hAnsiTheme="minorHAnsi" w:cs="Arial"/>
          <w:color w:val="000000"/>
          <w:sz w:val="22"/>
          <w:szCs w:val="22"/>
        </w:rPr>
        <w:t>En</w:t>
      </w:r>
      <w:r w:rsidRPr="00DB64B8">
        <w:rPr>
          <w:rStyle w:val="apple-converted-space"/>
          <w:rFonts w:asciiTheme="minorHAnsi" w:hAnsiTheme="minorHAnsi" w:cs="Arial"/>
          <w:color w:val="000000"/>
          <w:sz w:val="22"/>
          <w:szCs w:val="22"/>
        </w:rPr>
        <w:t> </w:t>
      </w:r>
      <w:r w:rsidRPr="00DB64B8">
        <w:rPr>
          <w:rFonts w:asciiTheme="minorHAnsi" w:hAnsiTheme="minorHAnsi" w:cs="Arial"/>
          <w:color w:val="000000"/>
          <w:sz w:val="22"/>
          <w:szCs w:val="22"/>
        </w:rPr>
        <w:t>ciencias de la computación, y más específicamente en</w:t>
      </w:r>
      <w:r w:rsidRPr="00DB64B8">
        <w:rPr>
          <w:rStyle w:val="apple-converted-space"/>
          <w:rFonts w:asciiTheme="minorHAnsi" w:hAnsiTheme="minorHAnsi" w:cs="Arial"/>
          <w:color w:val="000000"/>
          <w:sz w:val="22"/>
          <w:szCs w:val="22"/>
        </w:rPr>
        <w:t> </w:t>
      </w:r>
      <w:r w:rsidRPr="00DB64B8">
        <w:rPr>
          <w:rFonts w:asciiTheme="minorHAnsi" w:hAnsiTheme="minorHAnsi" w:cs="Arial"/>
          <w:color w:val="000000"/>
          <w:sz w:val="22"/>
          <w:szCs w:val="22"/>
        </w:rPr>
        <w:t>investigación de operaciones, la</w:t>
      </w:r>
      <w:r w:rsidRPr="00DB64B8">
        <w:rPr>
          <w:rStyle w:val="apple-converted-space"/>
          <w:rFonts w:asciiTheme="minorHAnsi" w:hAnsiTheme="minorHAnsi" w:cs="Arial"/>
          <w:color w:val="000000"/>
          <w:sz w:val="22"/>
          <w:szCs w:val="22"/>
        </w:rPr>
        <w:t> </w:t>
      </w:r>
      <w:r w:rsidRPr="00DB64B8">
        <w:rPr>
          <w:rFonts w:asciiTheme="minorHAnsi" w:hAnsiTheme="minorHAnsi" w:cs="Arial"/>
          <w:b/>
          <w:bCs/>
          <w:color w:val="000000"/>
          <w:sz w:val="22"/>
          <w:szCs w:val="22"/>
        </w:rPr>
        <w:t>teoría de colas</w:t>
      </w:r>
      <w:r w:rsidRPr="00DB64B8">
        <w:rPr>
          <w:rStyle w:val="apple-converted-space"/>
          <w:rFonts w:asciiTheme="minorHAnsi" w:hAnsiTheme="minorHAnsi" w:cs="Arial"/>
          <w:color w:val="000000"/>
          <w:sz w:val="22"/>
          <w:szCs w:val="22"/>
        </w:rPr>
        <w:t> </w:t>
      </w:r>
      <w:r w:rsidRPr="00DB64B8">
        <w:rPr>
          <w:rFonts w:asciiTheme="minorHAnsi" w:hAnsiTheme="minorHAnsi" w:cs="Arial"/>
          <w:color w:val="000000"/>
          <w:sz w:val="22"/>
          <w:szCs w:val="22"/>
        </w:rPr>
        <w:t>es el estudio matemático de las líneas de espera o</w:t>
      </w:r>
      <w:r w:rsidRPr="00DB64B8">
        <w:rPr>
          <w:rStyle w:val="apple-converted-space"/>
          <w:rFonts w:asciiTheme="minorHAnsi" w:hAnsiTheme="minorHAnsi" w:cs="Arial"/>
          <w:color w:val="000000"/>
          <w:sz w:val="22"/>
          <w:szCs w:val="22"/>
        </w:rPr>
        <w:t> </w:t>
      </w:r>
      <w:r w:rsidRPr="00DB64B8">
        <w:rPr>
          <w:rFonts w:asciiTheme="minorHAnsi" w:hAnsiTheme="minorHAnsi" w:cs="Arial"/>
          <w:color w:val="000000"/>
          <w:sz w:val="22"/>
          <w:szCs w:val="22"/>
        </w:rPr>
        <w:t>colas</w:t>
      </w:r>
      <w:r w:rsidRPr="00DB64B8">
        <w:rPr>
          <w:rStyle w:val="apple-converted-space"/>
          <w:rFonts w:asciiTheme="minorHAnsi" w:hAnsiTheme="minorHAnsi" w:cs="Arial"/>
          <w:color w:val="000000"/>
          <w:sz w:val="22"/>
          <w:szCs w:val="22"/>
        </w:rPr>
        <w:t> </w:t>
      </w:r>
      <w:r w:rsidRPr="00DB64B8">
        <w:rPr>
          <w:rFonts w:asciiTheme="minorHAnsi" w:hAnsiTheme="minorHAnsi" w:cs="Arial"/>
          <w:color w:val="000000"/>
          <w:sz w:val="22"/>
          <w:szCs w:val="22"/>
        </w:rPr>
        <w:t>dentro de una</w:t>
      </w:r>
      <w:r w:rsidRPr="00DB64B8">
        <w:rPr>
          <w:rStyle w:val="apple-converted-space"/>
          <w:rFonts w:asciiTheme="minorHAnsi" w:hAnsiTheme="minorHAnsi" w:cs="Arial"/>
          <w:color w:val="000000"/>
          <w:sz w:val="22"/>
          <w:szCs w:val="22"/>
        </w:rPr>
        <w:t> </w:t>
      </w:r>
      <w:r w:rsidRPr="00DB64B8">
        <w:rPr>
          <w:rFonts w:asciiTheme="minorHAnsi" w:hAnsiTheme="minorHAnsi" w:cs="Arial"/>
          <w:color w:val="000000"/>
          <w:sz w:val="22"/>
          <w:szCs w:val="22"/>
        </w:rPr>
        <w:t>red de comunicaciones. Su objetivo principal es el análisis de varios</w:t>
      </w:r>
      <w:r w:rsidRPr="00DB64B8">
        <w:rPr>
          <w:rStyle w:val="apple-converted-space"/>
          <w:rFonts w:asciiTheme="minorHAnsi" w:hAnsiTheme="minorHAnsi" w:cs="Arial"/>
          <w:color w:val="000000"/>
          <w:sz w:val="22"/>
          <w:szCs w:val="22"/>
        </w:rPr>
        <w:t> </w:t>
      </w:r>
      <w:r w:rsidRPr="00DB64B8">
        <w:rPr>
          <w:rFonts w:asciiTheme="minorHAnsi" w:hAnsiTheme="minorHAnsi" w:cs="Arial"/>
          <w:color w:val="000000"/>
          <w:sz w:val="22"/>
          <w:szCs w:val="22"/>
        </w:rPr>
        <w:t>procesos, tales como la llegada de los datos al final de la cola, la espera en la cola, entre otros.</w:t>
      </w:r>
    </w:p>
    <w:p w:rsidR="00DB64B8" w:rsidRPr="00DB64B8" w:rsidRDefault="00DB64B8" w:rsidP="00DB64B8">
      <w:pPr>
        <w:pStyle w:val="NormaleWeb"/>
        <w:shd w:val="clear" w:color="auto" w:fill="FFFFFF"/>
        <w:spacing w:before="96" w:beforeAutospacing="0" w:after="120" w:afterAutospacing="0"/>
        <w:jc w:val="both"/>
        <w:rPr>
          <w:rFonts w:asciiTheme="minorHAnsi" w:hAnsiTheme="minorHAnsi" w:cs="Arial"/>
          <w:color w:val="000000"/>
          <w:sz w:val="22"/>
          <w:szCs w:val="22"/>
        </w:rPr>
      </w:pPr>
      <w:r w:rsidRPr="00DB64B8">
        <w:rPr>
          <w:rFonts w:asciiTheme="minorHAnsi" w:hAnsiTheme="minorHAnsi" w:cs="Arial"/>
          <w:color w:val="000000"/>
          <w:sz w:val="22"/>
          <w:szCs w:val="22"/>
        </w:rPr>
        <w:t>La teoría de colas generalmente es considerada una rama de</w:t>
      </w:r>
      <w:r w:rsidRPr="00DB64B8">
        <w:rPr>
          <w:rStyle w:val="apple-converted-space"/>
          <w:rFonts w:asciiTheme="minorHAnsi" w:hAnsiTheme="minorHAnsi" w:cs="Arial"/>
          <w:color w:val="000000"/>
          <w:sz w:val="22"/>
          <w:szCs w:val="22"/>
        </w:rPr>
        <w:t> </w:t>
      </w:r>
      <w:r w:rsidRPr="00DB64B8">
        <w:rPr>
          <w:rFonts w:asciiTheme="minorHAnsi" w:hAnsiTheme="minorHAnsi" w:cs="Arial"/>
          <w:color w:val="000000"/>
          <w:sz w:val="22"/>
          <w:szCs w:val="22"/>
        </w:rPr>
        <w:t>investigación operativa</w:t>
      </w:r>
      <w:r w:rsidRPr="00DB64B8">
        <w:rPr>
          <w:rStyle w:val="apple-converted-space"/>
          <w:rFonts w:asciiTheme="minorHAnsi" w:hAnsiTheme="minorHAnsi" w:cs="Arial"/>
          <w:color w:val="000000"/>
          <w:sz w:val="22"/>
          <w:szCs w:val="22"/>
        </w:rPr>
        <w:t> </w:t>
      </w:r>
      <w:r w:rsidRPr="00DB64B8">
        <w:rPr>
          <w:rFonts w:asciiTheme="minorHAnsi" w:hAnsiTheme="minorHAnsi" w:cs="Arial"/>
          <w:color w:val="000000"/>
          <w:sz w:val="22"/>
          <w:szCs w:val="22"/>
        </w:rPr>
        <w:t>porque sus resultados a menudo son aplicables en una amplia variedad de situaciones como negocios, comercio, industria, ingenierías, transporte y telecomunicaciones.</w:t>
      </w:r>
    </w:p>
    <w:p w:rsidR="00DB64B8" w:rsidRPr="00DB64B8" w:rsidRDefault="00DB64B8" w:rsidP="00DB64B8">
      <w:pPr>
        <w:pStyle w:val="NormaleWeb"/>
        <w:shd w:val="clear" w:color="auto" w:fill="FFFFFF"/>
        <w:spacing w:before="96" w:beforeAutospacing="0" w:after="120" w:afterAutospacing="0"/>
        <w:jc w:val="both"/>
        <w:rPr>
          <w:rFonts w:asciiTheme="minorHAnsi" w:hAnsiTheme="minorHAnsi" w:cs="Arial"/>
          <w:color w:val="000000"/>
          <w:sz w:val="22"/>
          <w:szCs w:val="22"/>
        </w:rPr>
      </w:pPr>
      <w:r w:rsidRPr="00DB64B8">
        <w:rPr>
          <w:rFonts w:asciiTheme="minorHAnsi" w:hAnsiTheme="minorHAnsi" w:cs="Arial"/>
          <w:color w:val="000000"/>
          <w:sz w:val="22"/>
          <w:szCs w:val="22"/>
        </w:rPr>
        <w:t>En el contexto de la informática y de las nuevas tecnologías, las situaciones de espera dentro de una red son más frecuentes. Así, por ejemplo, los procesos enviados a un servidor para su ejecución forman colas de espera mientras no son atendidos; la información solicitada, a través de</w:t>
      </w:r>
      <w:r w:rsidRPr="00DB64B8">
        <w:rPr>
          <w:rStyle w:val="apple-converted-space"/>
          <w:rFonts w:asciiTheme="minorHAnsi" w:hAnsiTheme="minorHAnsi" w:cs="Arial"/>
          <w:color w:val="000000"/>
          <w:sz w:val="22"/>
          <w:szCs w:val="22"/>
        </w:rPr>
        <w:t> </w:t>
      </w:r>
      <w:r w:rsidRPr="00DB64B8">
        <w:rPr>
          <w:rFonts w:asciiTheme="minorHAnsi" w:hAnsiTheme="minorHAnsi" w:cs="Arial"/>
          <w:color w:val="000000"/>
          <w:sz w:val="22"/>
          <w:szCs w:val="22"/>
        </w:rPr>
        <w:t>Internet, a un</w:t>
      </w:r>
      <w:r w:rsidRPr="00DB64B8">
        <w:rPr>
          <w:rStyle w:val="apple-converted-space"/>
          <w:rFonts w:asciiTheme="minorHAnsi" w:hAnsiTheme="minorHAnsi" w:cs="Arial"/>
          <w:color w:val="000000"/>
          <w:sz w:val="22"/>
          <w:szCs w:val="22"/>
        </w:rPr>
        <w:t> </w:t>
      </w:r>
      <w:r w:rsidRPr="00DB64B8">
        <w:rPr>
          <w:rFonts w:asciiTheme="minorHAnsi" w:hAnsiTheme="minorHAnsi" w:cs="Arial"/>
          <w:color w:val="000000"/>
          <w:sz w:val="22"/>
          <w:szCs w:val="22"/>
        </w:rPr>
        <w:t>servidor Web</w:t>
      </w:r>
      <w:r w:rsidRPr="00DB64B8">
        <w:rPr>
          <w:rStyle w:val="apple-converted-space"/>
          <w:rFonts w:asciiTheme="minorHAnsi" w:hAnsiTheme="minorHAnsi" w:cs="Arial"/>
          <w:color w:val="000000"/>
          <w:sz w:val="22"/>
          <w:szCs w:val="22"/>
        </w:rPr>
        <w:t> </w:t>
      </w:r>
      <w:r w:rsidRPr="00DB64B8">
        <w:rPr>
          <w:rFonts w:asciiTheme="minorHAnsi" w:hAnsiTheme="minorHAnsi" w:cs="Arial"/>
          <w:color w:val="000000"/>
          <w:sz w:val="22"/>
          <w:szCs w:val="22"/>
        </w:rPr>
        <w:t>puede recibirse con demora debido a la</w:t>
      </w:r>
      <w:r w:rsidRPr="00DB64B8">
        <w:rPr>
          <w:rStyle w:val="apple-converted-space"/>
          <w:rFonts w:asciiTheme="minorHAnsi" w:hAnsiTheme="minorHAnsi" w:cs="Arial"/>
          <w:color w:val="000000"/>
          <w:sz w:val="22"/>
          <w:szCs w:val="22"/>
        </w:rPr>
        <w:t> </w:t>
      </w:r>
      <w:r w:rsidRPr="00DB64B8">
        <w:rPr>
          <w:rFonts w:asciiTheme="minorHAnsi" w:hAnsiTheme="minorHAnsi" w:cs="Arial"/>
          <w:color w:val="000000"/>
          <w:sz w:val="22"/>
          <w:szCs w:val="22"/>
        </w:rPr>
        <w:t>congestión en la red; también se puede recibir la señal de línea de la que depende nuestro teléfono móvil ocupada si la central está colapsada en ese momento, etc.</w:t>
      </w:r>
    </w:p>
    <w:p w:rsidR="00DB64B8" w:rsidRDefault="00DB64B8" w:rsidP="00DB64B8">
      <w:pPr>
        <w:pStyle w:val="NormaleWeb"/>
        <w:shd w:val="clear" w:color="auto" w:fill="FFFFFF"/>
        <w:spacing w:before="96" w:beforeAutospacing="0" w:after="120" w:afterAutospacing="0"/>
        <w:jc w:val="both"/>
        <w:rPr>
          <w:rFonts w:asciiTheme="minorHAnsi" w:hAnsiTheme="minorHAnsi" w:cs="Arial"/>
          <w:color w:val="000000"/>
          <w:sz w:val="22"/>
          <w:szCs w:val="22"/>
        </w:rPr>
      </w:pPr>
      <w:r w:rsidRPr="00DB64B8">
        <w:rPr>
          <w:rFonts w:asciiTheme="minorHAnsi" w:hAnsiTheme="minorHAnsi" w:cs="Arial"/>
          <w:color w:val="000000"/>
          <w:sz w:val="22"/>
          <w:szCs w:val="22"/>
        </w:rPr>
        <w:t>Otros campos de utilización son la logística de los procesos industriales de producción, ingeniería de redes y servicios, ingeniería de sistemas informáticos, y elaboración de proyectos sustentables.</w:t>
      </w:r>
    </w:p>
    <w:p w:rsidR="00F42BD2" w:rsidRDefault="00DB64B8" w:rsidP="00DB64B8">
      <w:pPr>
        <w:pStyle w:val="NormaleWeb"/>
        <w:shd w:val="clear" w:color="auto" w:fill="FFFFFF"/>
        <w:spacing w:before="96" w:beforeAutospacing="0" w:after="120" w:afterAutospacing="0"/>
        <w:jc w:val="both"/>
        <w:rPr>
          <w:rFonts w:asciiTheme="minorHAnsi" w:hAnsiTheme="minorHAnsi" w:cs="Arial"/>
          <w:color w:val="000000"/>
          <w:sz w:val="22"/>
          <w:szCs w:val="22"/>
        </w:rPr>
      </w:pPr>
      <w:r>
        <w:rPr>
          <w:rFonts w:cs="Arial"/>
          <w:noProof/>
          <w:color w:val="000000"/>
          <w:lang w:val="it-IT" w:eastAsia="it-IT"/>
        </w:rPr>
        <w:lastRenderedPageBreak/>
        <w:drawing>
          <wp:inline distT="0" distB="0" distL="0" distR="0">
            <wp:extent cx="5029200" cy="3333750"/>
            <wp:effectExtent l="19050" t="0" r="0" b="0"/>
            <wp:docPr id="6"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 cstate="print"/>
                    <a:srcRect l="20988" t="15083" r="22163" b="35661"/>
                    <a:stretch>
                      <a:fillRect/>
                    </a:stretch>
                  </pic:blipFill>
                  <pic:spPr bwMode="auto">
                    <a:xfrm>
                      <a:off x="0" y="0"/>
                      <a:ext cx="5029200" cy="3333750"/>
                    </a:xfrm>
                    <a:prstGeom prst="rect">
                      <a:avLst/>
                    </a:prstGeom>
                    <a:noFill/>
                    <a:ln w="9525">
                      <a:noFill/>
                      <a:miter lim="800000"/>
                      <a:headEnd/>
                      <a:tailEnd/>
                    </a:ln>
                  </pic:spPr>
                </pic:pic>
              </a:graphicData>
            </a:graphic>
          </wp:inline>
        </w:drawing>
      </w:r>
    </w:p>
    <w:p w:rsidR="00F42BD2" w:rsidRDefault="00F42BD2" w:rsidP="00DB64B8">
      <w:pPr>
        <w:pStyle w:val="NormaleWeb"/>
        <w:shd w:val="clear" w:color="auto" w:fill="FFFFFF"/>
        <w:spacing w:before="96" w:beforeAutospacing="0" w:after="120" w:afterAutospacing="0"/>
        <w:jc w:val="both"/>
        <w:rPr>
          <w:rFonts w:asciiTheme="minorHAnsi" w:hAnsiTheme="minorHAnsi" w:cs="Arial"/>
          <w:color w:val="000000"/>
          <w:sz w:val="22"/>
          <w:szCs w:val="22"/>
        </w:rPr>
      </w:pPr>
    </w:p>
    <w:p w:rsidR="00F42BD2" w:rsidRDefault="00F42BD2" w:rsidP="00DB64B8">
      <w:pPr>
        <w:pStyle w:val="NormaleWeb"/>
        <w:shd w:val="clear" w:color="auto" w:fill="FFFFFF"/>
        <w:spacing w:before="96" w:beforeAutospacing="0" w:after="120" w:afterAutospacing="0"/>
        <w:jc w:val="both"/>
        <w:rPr>
          <w:rFonts w:asciiTheme="minorHAnsi" w:hAnsiTheme="minorHAnsi" w:cs="Arial"/>
          <w:color w:val="000000"/>
          <w:sz w:val="22"/>
          <w:szCs w:val="22"/>
        </w:rPr>
      </w:pPr>
    </w:p>
    <w:p w:rsidR="00F42BD2" w:rsidRDefault="00F42BD2" w:rsidP="00DB64B8">
      <w:pPr>
        <w:pStyle w:val="NormaleWeb"/>
        <w:shd w:val="clear" w:color="auto" w:fill="FFFFFF"/>
        <w:spacing w:before="96" w:beforeAutospacing="0" w:after="120" w:afterAutospacing="0"/>
        <w:jc w:val="both"/>
        <w:rPr>
          <w:rFonts w:asciiTheme="minorHAnsi" w:hAnsiTheme="minorHAnsi" w:cs="Arial"/>
          <w:color w:val="000000"/>
          <w:sz w:val="22"/>
          <w:szCs w:val="22"/>
        </w:rPr>
      </w:pPr>
    </w:p>
    <w:p w:rsidR="00F42BD2" w:rsidRDefault="00F42BD2" w:rsidP="00DB64B8">
      <w:pPr>
        <w:pStyle w:val="NormaleWeb"/>
        <w:shd w:val="clear" w:color="auto" w:fill="FFFFFF"/>
        <w:spacing w:before="96" w:beforeAutospacing="0" w:after="120" w:afterAutospacing="0"/>
        <w:jc w:val="both"/>
        <w:rPr>
          <w:rFonts w:asciiTheme="minorHAnsi" w:hAnsiTheme="minorHAnsi" w:cs="Arial"/>
          <w:color w:val="000000"/>
          <w:sz w:val="22"/>
          <w:szCs w:val="22"/>
        </w:rPr>
      </w:pPr>
    </w:p>
    <w:p w:rsidR="00DB64B8" w:rsidRPr="00DB64B8" w:rsidRDefault="00DB64B8" w:rsidP="00DB64B8">
      <w:pPr>
        <w:pStyle w:val="NormaleWeb"/>
        <w:shd w:val="clear" w:color="auto" w:fill="FFFFFF"/>
        <w:spacing w:before="96" w:beforeAutospacing="0" w:after="120" w:afterAutospacing="0"/>
        <w:jc w:val="both"/>
        <w:rPr>
          <w:rFonts w:asciiTheme="minorHAnsi" w:hAnsiTheme="minorHAnsi" w:cs="Arial"/>
          <w:color w:val="000000"/>
          <w:sz w:val="22"/>
          <w:szCs w:val="22"/>
        </w:rPr>
      </w:pPr>
      <w:r>
        <w:rPr>
          <w:rFonts w:cs="Arial"/>
          <w:noProof/>
          <w:color w:val="000000"/>
          <w:lang w:val="it-IT" w:eastAsia="it-IT"/>
        </w:rPr>
        <w:drawing>
          <wp:inline distT="0" distB="0" distL="0" distR="0">
            <wp:extent cx="5215509" cy="2314575"/>
            <wp:effectExtent l="19050" t="0" r="4191" b="0"/>
            <wp:docPr id="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 cstate="print"/>
                    <a:srcRect l="19577" t="36471" r="20811" b="28235"/>
                    <a:stretch>
                      <a:fillRect/>
                    </a:stretch>
                  </pic:blipFill>
                  <pic:spPr bwMode="auto">
                    <a:xfrm>
                      <a:off x="0" y="0"/>
                      <a:ext cx="5215509" cy="2314575"/>
                    </a:xfrm>
                    <a:prstGeom prst="rect">
                      <a:avLst/>
                    </a:prstGeom>
                    <a:noFill/>
                    <a:ln w="9525">
                      <a:noFill/>
                      <a:miter lim="800000"/>
                      <a:headEnd/>
                      <a:tailEnd/>
                    </a:ln>
                  </pic:spPr>
                </pic:pic>
              </a:graphicData>
            </a:graphic>
          </wp:inline>
        </w:drawing>
      </w:r>
    </w:p>
    <w:p w:rsidR="00997E74" w:rsidRPr="00DB64B8" w:rsidRDefault="00997E74" w:rsidP="005A765F">
      <w:pPr>
        <w:jc w:val="both"/>
        <w:rPr>
          <w:rFonts w:cs="Arial"/>
          <w:color w:val="000000"/>
          <w:szCs w:val="20"/>
          <w:shd w:val="clear" w:color="auto" w:fill="FFFFFF"/>
          <w:lang w:val="es-ES"/>
        </w:rPr>
      </w:pPr>
    </w:p>
    <w:p w:rsidR="001F558E" w:rsidRDefault="001F558E" w:rsidP="005A765F">
      <w:pPr>
        <w:jc w:val="both"/>
        <w:rPr>
          <w:rFonts w:cs="Arial"/>
          <w:color w:val="000000"/>
          <w:szCs w:val="20"/>
          <w:shd w:val="clear" w:color="auto" w:fill="FFFFFF"/>
        </w:rPr>
      </w:pPr>
    </w:p>
    <w:p w:rsidR="001F558E" w:rsidRDefault="001F558E" w:rsidP="005A765F">
      <w:pPr>
        <w:jc w:val="both"/>
        <w:rPr>
          <w:rFonts w:cs="Arial"/>
          <w:color w:val="000000"/>
          <w:szCs w:val="20"/>
          <w:shd w:val="clear" w:color="auto" w:fill="FFFFFF"/>
        </w:rPr>
      </w:pPr>
    </w:p>
    <w:p w:rsidR="001F558E" w:rsidRDefault="001F558E" w:rsidP="005A765F">
      <w:pPr>
        <w:jc w:val="both"/>
        <w:rPr>
          <w:rFonts w:cs="Arial"/>
          <w:color w:val="000000"/>
          <w:szCs w:val="20"/>
          <w:shd w:val="clear" w:color="auto" w:fill="FFFFFF"/>
        </w:rPr>
      </w:pPr>
    </w:p>
    <w:p w:rsidR="001F558E" w:rsidRDefault="001F558E" w:rsidP="005A765F">
      <w:pPr>
        <w:jc w:val="both"/>
        <w:rPr>
          <w:rFonts w:cs="Arial"/>
          <w:color w:val="000000"/>
          <w:szCs w:val="20"/>
          <w:shd w:val="clear" w:color="auto" w:fill="FFFFFF"/>
        </w:rPr>
      </w:pPr>
    </w:p>
    <w:p w:rsidR="001F558E" w:rsidRDefault="001F558E" w:rsidP="005A765F">
      <w:pPr>
        <w:jc w:val="both"/>
        <w:rPr>
          <w:rFonts w:cs="Arial"/>
          <w:color w:val="000000"/>
          <w:szCs w:val="20"/>
          <w:shd w:val="clear" w:color="auto" w:fill="FFFFFF"/>
        </w:rPr>
      </w:pPr>
    </w:p>
    <w:p w:rsidR="009F3462" w:rsidRDefault="00BD6349" w:rsidP="007D2249">
      <w:pPr>
        <w:pStyle w:val="Paragrafoelenco"/>
        <w:numPr>
          <w:ilvl w:val="0"/>
          <w:numId w:val="43"/>
        </w:numPr>
        <w:ind w:left="284" w:hanging="284"/>
        <w:rPr>
          <w:b/>
          <w:color w:val="000000" w:themeColor="text1"/>
          <w:sz w:val="32"/>
          <w:lang w:val="es-ES"/>
        </w:rPr>
      </w:pPr>
      <w:r w:rsidRPr="00FC0017">
        <w:rPr>
          <w:b/>
          <w:color w:val="000000" w:themeColor="text1"/>
          <w:sz w:val="32"/>
          <w:lang w:val="es-ES"/>
        </w:rPr>
        <w:lastRenderedPageBreak/>
        <w:t>MARCO TEÓRICO</w:t>
      </w:r>
    </w:p>
    <w:p w:rsidR="00C045F5" w:rsidRPr="00FC0017" w:rsidRDefault="00C045F5" w:rsidP="007D2249">
      <w:pPr>
        <w:pStyle w:val="NormaleWeb"/>
        <w:numPr>
          <w:ilvl w:val="1"/>
          <w:numId w:val="43"/>
        </w:numPr>
        <w:tabs>
          <w:tab w:val="left" w:pos="284"/>
          <w:tab w:val="left" w:pos="426"/>
          <w:tab w:val="left" w:pos="567"/>
        </w:tabs>
        <w:ind w:left="709" w:hanging="425"/>
        <w:jc w:val="both"/>
        <w:rPr>
          <w:rFonts w:asciiTheme="minorHAnsi" w:hAnsiTheme="minorHAnsi" w:cs="Arial"/>
          <w:b/>
          <w:color w:val="000000"/>
          <w:sz w:val="22"/>
          <w:szCs w:val="22"/>
        </w:rPr>
      </w:pPr>
      <w:r w:rsidRPr="00FC0017">
        <w:rPr>
          <w:rFonts w:asciiTheme="minorHAnsi" w:hAnsiTheme="minorHAnsi" w:cs="Arial"/>
          <w:b/>
          <w:color w:val="000000"/>
          <w:sz w:val="22"/>
          <w:szCs w:val="22"/>
        </w:rPr>
        <w:t>APLICATIVO MOVIL</w:t>
      </w:r>
      <w:r>
        <w:rPr>
          <w:rFonts w:asciiTheme="minorHAnsi" w:hAnsiTheme="minorHAnsi" w:cs="Arial"/>
          <w:b/>
          <w:color w:val="000000"/>
          <w:sz w:val="22"/>
          <w:szCs w:val="22"/>
        </w:rPr>
        <w:t>.</w:t>
      </w:r>
    </w:p>
    <w:p w:rsidR="00C045F5" w:rsidRDefault="00C045F5" w:rsidP="00AF3F18">
      <w:pPr>
        <w:tabs>
          <w:tab w:val="left" w:pos="426"/>
          <w:tab w:val="left" w:pos="567"/>
        </w:tabs>
        <w:ind w:left="709"/>
        <w:jc w:val="both"/>
        <w:rPr>
          <w:rFonts w:cs="Arial"/>
          <w:color w:val="000000"/>
          <w:szCs w:val="20"/>
          <w:shd w:val="clear" w:color="auto" w:fill="FFFFFF"/>
        </w:rPr>
      </w:pPr>
      <w:r w:rsidRPr="00FC0017">
        <w:rPr>
          <w:rFonts w:cs="Arial"/>
          <w:color w:val="000000"/>
          <w:szCs w:val="20"/>
          <w:shd w:val="clear" w:color="auto" w:fill="FFFFFF"/>
        </w:rPr>
        <w:t>Los</w:t>
      </w:r>
      <w:r w:rsidRPr="00FC0017">
        <w:rPr>
          <w:rStyle w:val="apple-converted-space"/>
          <w:rFonts w:cs="Arial"/>
          <w:color w:val="000000"/>
          <w:szCs w:val="20"/>
          <w:shd w:val="clear" w:color="auto" w:fill="FFFFFF"/>
        </w:rPr>
        <w:t> </w:t>
      </w:r>
      <w:r w:rsidRPr="00FC0017">
        <w:rPr>
          <w:rFonts w:cs="Arial"/>
          <w:b/>
          <w:bCs/>
          <w:color w:val="000000"/>
          <w:szCs w:val="20"/>
          <w:shd w:val="clear" w:color="auto" w:fill="FFFFFF"/>
        </w:rPr>
        <w:t>dispositivos móviles</w:t>
      </w:r>
      <w:r w:rsidRPr="00FC0017">
        <w:rPr>
          <w:rStyle w:val="apple-converted-space"/>
          <w:rFonts w:cs="Arial"/>
          <w:color w:val="000000"/>
          <w:szCs w:val="20"/>
          <w:shd w:val="clear" w:color="auto" w:fill="FFFFFF"/>
        </w:rPr>
        <w:t> </w:t>
      </w:r>
      <w:r w:rsidRPr="00FC0017">
        <w:rPr>
          <w:rFonts w:cs="Arial"/>
          <w:color w:val="000000"/>
          <w:szCs w:val="20"/>
          <w:shd w:val="clear" w:color="auto" w:fill="FFFFFF"/>
        </w:rPr>
        <w:t>(también conocidos como</w:t>
      </w:r>
      <w:r w:rsidRPr="00FC0017">
        <w:rPr>
          <w:rStyle w:val="apple-converted-space"/>
          <w:rFonts w:cs="Arial"/>
          <w:color w:val="000000"/>
          <w:szCs w:val="20"/>
          <w:shd w:val="clear" w:color="auto" w:fill="FFFFFF"/>
        </w:rPr>
        <w:t> </w:t>
      </w:r>
      <w:r w:rsidRPr="00FC0017">
        <w:rPr>
          <w:rFonts w:cs="Arial"/>
          <w:b/>
          <w:bCs/>
          <w:color w:val="000000"/>
          <w:szCs w:val="20"/>
          <w:shd w:val="clear" w:color="auto" w:fill="FFFFFF"/>
        </w:rPr>
        <w:t>computadora de mano</w:t>
      </w:r>
      <w:r w:rsidRPr="00FC0017">
        <w:rPr>
          <w:rFonts w:cs="Arial"/>
          <w:color w:val="000000"/>
          <w:szCs w:val="20"/>
          <w:shd w:val="clear" w:color="auto" w:fill="FFFFFF"/>
        </w:rPr>
        <w:t>, «Palmtop» o simplemente</w:t>
      </w:r>
      <w:r w:rsidRPr="00FC0017">
        <w:rPr>
          <w:rStyle w:val="apple-converted-space"/>
          <w:rFonts w:cs="Arial"/>
          <w:color w:val="000000"/>
          <w:szCs w:val="20"/>
          <w:shd w:val="clear" w:color="auto" w:fill="FFFFFF"/>
        </w:rPr>
        <w:t> </w:t>
      </w:r>
      <w:r w:rsidRPr="00FC0017">
        <w:rPr>
          <w:rFonts w:cs="Arial"/>
          <w:b/>
          <w:bCs/>
          <w:color w:val="000000"/>
          <w:szCs w:val="20"/>
          <w:shd w:val="clear" w:color="auto" w:fill="FFFFFF"/>
        </w:rPr>
        <w:t>handheld</w:t>
      </w:r>
      <w:r w:rsidRPr="00FC0017">
        <w:rPr>
          <w:rFonts w:cs="Arial"/>
          <w:color w:val="000000"/>
          <w:szCs w:val="20"/>
          <w:shd w:val="clear" w:color="auto" w:fill="FFFFFF"/>
        </w:rPr>
        <w:t>) son aparatos de pequeño tamaño, con algunas capacidades de procesamiento, con</w:t>
      </w:r>
      <w:r w:rsidRPr="00FC0017">
        <w:rPr>
          <w:rStyle w:val="apple-converted-space"/>
          <w:rFonts w:cs="Arial"/>
          <w:color w:val="000000"/>
          <w:szCs w:val="20"/>
          <w:shd w:val="clear" w:color="auto" w:fill="FFFFFF"/>
        </w:rPr>
        <w:t> </w:t>
      </w:r>
      <w:r w:rsidRPr="00FC0017">
        <w:rPr>
          <w:rFonts w:cs="Arial"/>
          <w:szCs w:val="20"/>
          <w:shd w:val="clear" w:color="auto" w:fill="FFFFFF"/>
        </w:rPr>
        <w:t>conexión</w:t>
      </w:r>
      <w:r w:rsidRPr="00FC0017">
        <w:rPr>
          <w:rStyle w:val="apple-converted-space"/>
          <w:rFonts w:cs="Arial"/>
          <w:color w:val="000000"/>
          <w:szCs w:val="20"/>
          <w:shd w:val="clear" w:color="auto" w:fill="FFFFFF"/>
        </w:rPr>
        <w:t> </w:t>
      </w:r>
      <w:r w:rsidRPr="00FC0017">
        <w:rPr>
          <w:rFonts w:cs="Arial"/>
          <w:color w:val="000000"/>
          <w:szCs w:val="20"/>
          <w:shd w:val="clear" w:color="auto" w:fill="FFFFFF"/>
        </w:rPr>
        <w:t>permanente o intermitente a una</w:t>
      </w:r>
      <w:r w:rsidRPr="00FC0017">
        <w:rPr>
          <w:rStyle w:val="apple-converted-space"/>
          <w:rFonts w:cs="Arial"/>
          <w:color w:val="000000"/>
          <w:szCs w:val="20"/>
          <w:shd w:val="clear" w:color="auto" w:fill="FFFFFF"/>
        </w:rPr>
        <w:t> </w:t>
      </w:r>
      <w:r w:rsidRPr="00FC0017">
        <w:rPr>
          <w:rFonts w:cs="Arial"/>
          <w:szCs w:val="20"/>
          <w:shd w:val="clear" w:color="auto" w:fill="FFFFFF"/>
        </w:rPr>
        <w:t>red</w:t>
      </w:r>
      <w:r w:rsidRPr="00FC0017">
        <w:rPr>
          <w:rFonts w:cs="Arial"/>
          <w:color w:val="000000"/>
          <w:szCs w:val="20"/>
          <w:shd w:val="clear" w:color="auto" w:fill="FFFFFF"/>
        </w:rPr>
        <w:t>, con</w:t>
      </w:r>
      <w:r w:rsidRPr="00FC0017">
        <w:rPr>
          <w:rStyle w:val="apple-converted-space"/>
          <w:rFonts w:cs="Arial"/>
          <w:color w:val="000000"/>
          <w:szCs w:val="20"/>
          <w:shd w:val="clear" w:color="auto" w:fill="FFFFFF"/>
        </w:rPr>
        <w:t> </w:t>
      </w:r>
      <w:r w:rsidRPr="00FC0017">
        <w:rPr>
          <w:rFonts w:cs="Arial"/>
          <w:szCs w:val="20"/>
          <w:shd w:val="clear" w:color="auto" w:fill="FFFFFF"/>
        </w:rPr>
        <w:t>memoria</w:t>
      </w:r>
      <w:r w:rsidRPr="00FC0017">
        <w:rPr>
          <w:rStyle w:val="apple-converted-space"/>
          <w:rFonts w:cs="Arial"/>
          <w:color w:val="000000"/>
          <w:szCs w:val="20"/>
          <w:shd w:val="clear" w:color="auto" w:fill="FFFFFF"/>
        </w:rPr>
        <w:t> </w:t>
      </w:r>
      <w:r w:rsidRPr="00FC0017">
        <w:rPr>
          <w:rFonts w:cs="Arial"/>
          <w:color w:val="000000"/>
          <w:szCs w:val="20"/>
          <w:shd w:val="clear" w:color="auto" w:fill="FFFFFF"/>
        </w:rPr>
        <w:t>limitada, diseñados específicamente para una</w:t>
      </w:r>
      <w:r w:rsidRPr="00FC0017">
        <w:rPr>
          <w:rStyle w:val="apple-converted-space"/>
          <w:rFonts w:cs="Arial"/>
          <w:color w:val="000000"/>
          <w:szCs w:val="20"/>
          <w:shd w:val="clear" w:color="auto" w:fill="FFFFFF"/>
        </w:rPr>
        <w:t> </w:t>
      </w:r>
      <w:r w:rsidRPr="00FC0017">
        <w:rPr>
          <w:rFonts w:cs="Arial"/>
          <w:szCs w:val="20"/>
          <w:shd w:val="clear" w:color="auto" w:fill="FFFFFF"/>
        </w:rPr>
        <w:t>función</w:t>
      </w:r>
      <w:r w:rsidRPr="00FC0017">
        <w:rPr>
          <w:rFonts w:cs="Arial"/>
          <w:color w:val="000000"/>
          <w:szCs w:val="20"/>
          <w:shd w:val="clear" w:color="auto" w:fill="FFFFFF"/>
        </w:rPr>
        <w:t>, pero que pueden llevar a cabo otras funciones más generales.</w:t>
      </w:r>
    </w:p>
    <w:p w:rsidR="00C045F5" w:rsidRDefault="00C045F5" w:rsidP="007D2249">
      <w:pPr>
        <w:pStyle w:val="Paragrafoelenco"/>
        <w:numPr>
          <w:ilvl w:val="1"/>
          <w:numId w:val="43"/>
        </w:numPr>
        <w:tabs>
          <w:tab w:val="left" w:pos="426"/>
          <w:tab w:val="left" w:pos="567"/>
        </w:tabs>
        <w:ind w:left="709" w:hanging="425"/>
        <w:jc w:val="both"/>
        <w:rPr>
          <w:rFonts w:cs="Arial"/>
          <w:b/>
          <w:color w:val="000000"/>
          <w:szCs w:val="20"/>
          <w:shd w:val="clear" w:color="auto" w:fill="FFFFFF"/>
        </w:rPr>
      </w:pPr>
      <w:r w:rsidRPr="00C045F5">
        <w:rPr>
          <w:rFonts w:cs="Arial"/>
          <w:b/>
          <w:color w:val="000000"/>
          <w:szCs w:val="20"/>
          <w:shd w:val="clear" w:color="auto" w:fill="FFFFFF"/>
        </w:rPr>
        <w:t>TIPOS DE DISPOSITIVOS MÓVILES.</w:t>
      </w:r>
    </w:p>
    <w:p w:rsidR="00C045F5" w:rsidRPr="00C045F5" w:rsidRDefault="00C045F5" w:rsidP="00AF3F18">
      <w:pPr>
        <w:pStyle w:val="NormaleWeb"/>
        <w:shd w:val="clear" w:color="auto" w:fill="FFFFFF"/>
        <w:spacing w:before="96" w:beforeAutospacing="0" w:after="120" w:afterAutospacing="0" w:line="318" w:lineRule="atLeast"/>
        <w:ind w:left="709"/>
        <w:rPr>
          <w:rFonts w:asciiTheme="minorHAnsi" w:hAnsiTheme="minorHAnsi" w:cs="Arial"/>
          <w:color w:val="000000"/>
          <w:sz w:val="22"/>
          <w:szCs w:val="22"/>
        </w:rPr>
      </w:pPr>
      <w:r w:rsidRPr="00C045F5">
        <w:rPr>
          <w:rFonts w:asciiTheme="minorHAnsi" w:hAnsiTheme="minorHAnsi" w:cs="Arial"/>
          <w:color w:val="000000"/>
          <w:sz w:val="22"/>
          <w:szCs w:val="22"/>
        </w:rPr>
        <w:t>Los siguientes son típicos dispositivos móviles:</w:t>
      </w:r>
    </w:p>
    <w:p w:rsidR="00C045F5" w:rsidRPr="00C045F5" w:rsidRDefault="00C045F5" w:rsidP="00AF3F18">
      <w:pPr>
        <w:numPr>
          <w:ilvl w:val="0"/>
          <w:numId w:val="31"/>
        </w:numPr>
        <w:shd w:val="clear" w:color="auto" w:fill="FFFFFF"/>
        <w:tabs>
          <w:tab w:val="clear" w:pos="720"/>
          <w:tab w:val="left" w:pos="993"/>
        </w:tabs>
        <w:spacing w:before="100" w:beforeAutospacing="1" w:after="24" w:line="318" w:lineRule="atLeast"/>
        <w:ind w:left="851" w:hanging="142"/>
        <w:rPr>
          <w:rFonts w:cs="Arial"/>
          <w:color w:val="000000"/>
        </w:rPr>
      </w:pPr>
      <w:r w:rsidRPr="00C045F5">
        <w:rPr>
          <w:rFonts w:cs="Arial"/>
          <w:color w:val="000000"/>
        </w:rPr>
        <w:t>Teléfono inteligente</w:t>
      </w:r>
    </w:p>
    <w:p w:rsidR="00C045F5" w:rsidRPr="00C045F5" w:rsidRDefault="00C045F5" w:rsidP="00AF3F18">
      <w:pPr>
        <w:numPr>
          <w:ilvl w:val="0"/>
          <w:numId w:val="31"/>
        </w:numPr>
        <w:shd w:val="clear" w:color="auto" w:fill="FFFFFF"/>
        <w:tabs>
          <w:tab w:val="clear" w:pos="720"/>
          <w:tab w:val="left" w:pos="993"/>
        </w:tabs>
        <w:spacing w:before="100" w:beforeAutospacing="1" w:after="24" w:line="318" w:lineRule="atLeast"/>
        <w:ind w:left="851" w:hanging="142"/>
        <w:rPr>
          <w:rFonts w:cs="Arial"/>
          <w:color w:val="000000"/>
        </w:rPr>
      </w:pPr>
      <w:r w:rsidRPr="00C045F5">
        <w:rPr>
          <w:rFonts w:cs="Arial"/>
          <w:color w:val="000000"/>
        </w:rPr>
        <w:t>Teléfono inalámbrico</w:t>
      </w:r>
    </w:p>
    <w:p w:rsidR="00C045F5" w:rsidRPr="00C045F5" w:rsidRDefault="00C045F5" w:rsidP="00AF3F18">
      <w:pPr>
        <w:numPr>
          <w:ilvl w:val="0"/>
          <w:numId w:val="31"/>
        </w:numPr>
        <w:shd w:val="clear" w:color="auto" w:fill="FFFFFF"/>
        <w:tabs>
          <w:tab w:val="clear" w:pos="720"/>
          <w:tab w:val="left" w:pos="993"/>
        </w:tabs>
        <w:spacing w:before="100" w:beforeAutospacing="1" w:after="24" w:line="318" w:lineRule="atLeast"/>
        <w:ind w:left="851" w:hanging="142"/>
        <w:rPr>
          <w:rFonts w:cs="Arial"/>
          <w:color w:val="000000"/>
        </w:rPr>
      </w:pPr>
      <w:r w:rsidRPr="00C045F5">
        <w:rPr>
          <w:rFonts w:cs="Arial"/>
          <w:color w:val="000000"/>
        </w:rPr>
        <w:t>Videoconsola portátil</w:t>
      </w:r>
    </w:p>
    <w:p w:rsidR="00C045F5" w:rsidRPr="00C045F5" w:rsidRDefault="00C045F5" w:rsidP="00AF3F18">
      <w:pPr>
        <w:numPr>
          <w:ilvl w:val="0"/>
          <w:numId w:val="31"/>
        </w:numPr>
        <w:shd w:val="clear" w:color="auto" w:fill="FFFFFF"/>
        <w:tabs>
          <w:tab w:val="clear" w:pos="720"/>
          <w:tab w:val="left" w:pos="993"/>
        </w:tabs>
        <w:spacing w:before="100" w:beforeAutospacing="1" w:after="24" w:line="318" w:lineRule="atLeast"/>
        <w:ind w:left="851" w:hanging="142"/>
        <w:rPr>
          <w:rFonts w:cs="Arial"/>
          <w:color w:val="000000"/>
        </w:rPr>
      </w:pPr>
      <w:r w:rsidRPr="00C045F5">
        <w:rPr>
          <w:rFonts w:cs="Arial"/>
          <w:color w:val="000000"/>
        </w:rPr>
        <w:t>Reproductor de audio portátil</w:t>
      </w:r>
    </w:p>
    <w:p w:rsidR="00C045F5" w:rsidRPr="00C045F5" w:rsidRDefault="00C045F5" w:rsidP="00AF3F18">
      <w:pPr>
        <w:numPr>
          <w:ilvl w:val="0"/>
          <w:numId w:val="31"/>
        </w:numPr>
        <w:shd w:val="clear" w:color="auto" w:fill="FFFFFF"/>
        <w:tabs>
          <w:tab w:val="clear" w:pos="720"/>
          <w:tab w:val="left" w:pos="993"/>
        </w:tabs>
        <w:spacing w:before="100" w:beforeAutospacing="1" w:after="24" w:line="318" w:lineRule="atLeast"/>
        <w:ind w:left="851" w:hanging="142"/>
        <w:rPr>
          <w:rFonts w:cs="Arial"/>
          <w:color w:val="000000"/>
        </w:rPr>
      </w:pPr>
      <w:r w:rsidRPr="00C045F5">
        <w:rPr>
          <w:rFonts w:cs="Arial"/>
          <w:color w:val="000000"/>
        </w:rPr>
        <w:t>PDA</w:t>
      </w:r>
      <w:r w:rsidRPr="00C045F5">
        <w:rPr>
          <w:rStyle w:val="apple-converted-space"/>
          <w:rFonts w:cs="Arial"/>
          <w:color w:val="000000"/>
        </w:rPr>
        <w:t> </w:t>
      </w:r>
      <w:r w:rsidRPr="00C045F5">
        <w:rPr>
          <w:rFonts w:cs="Arial"/>
          <w:color w:val="000000"/>
        </w:rPr>
        <w:t>(</w:t>
      </w:r>
      <w:r w:rsidRPr="00C045F5">
        <w:rPr>
          <w:rFonts w:cs="Arial"/>
          <w:i/>
          <w:iCs/>
          <w:color w:val="000000"/>
        </w:rPr>
        <w:t>personal digital assistant</w:t>
      </w:r>
      <w:r w:rsidRPr="00C045F5">
        <w:rPr>
          <w:rFonts w:cs="Arial"/>
          <w:color w:val="000000"/>
        </w:rPr>
        <w:t>)</w:t>
      </w:r>
    </w:p>
    <w:p w:rsidR="00C045F5" w:rsidRPr="00C045F5" w:rsidRDefault="00C045F5" w:rsidP="00AF3F18">
      <w:pPr>
        <w:numPr>
          <w:ilvl w:val="0"/>
          <w:numId w:val="31"/>
        </w:numPr>
        <w:shd w:val="clear" w:color="auto" w:fill="FFFFFF"/>
        <w:tabs>
          <w:tab w:val="clear" w:pos="720"/>
          <w:tab w:val="left" w:pos="993"/>
        </w:tabs>
        <w:spacing w:before="100" w:beforeAutospacing="1" w:after="24" w:line="318" w:lineRule="atLeast"/>
        <w:ind w:left="851" w:hanging="142"/>
        <w:rPr>
          <w:rFonts w:cs="Arial"/>
          <w:color w:val="000000"/>
        </w:rPr>
      </w:pPr>
      <w:r w:rsidRPr="00C045F5">
        <w:rPr>
          <w:rFonts w:cs="Arial"/>
          <w:color w:val="000000"/>
        </w:rPr>
        <w:t>Cámara digital</w:t>
      </w:r>
    </w:p>
    <w:p w:rsidR="00C045F5" w:rsidRPr="00C045F5" w:rsidRDefault="00C045F5" w:rsidP="00AF3F18">
      <w:pPr>
        <w:numPr>
          <w:ilvl w:val="0"/>
          <w:numId w:val="31"/>
        </w:numPr>
        <w:shd w:val="clear" w:color="auto" w:fill="FFFFFF"/>
        <w:tabs>
          <w:tab w:val="clear" w:pos="720"/>
          <w:tab w:val="left" w:pos="993"/>
        </w:tabs>
        <w:spacing w:before="100" w:beforeAutospacing="1" w:after="24" w:line="318" w:lineRule="atLeast"/>
        <w:ind w:left="851" w:hanging="142"/>
        <w:rPr>
          <w:rFonts w:cs="Arial"/>
          <w:color w:val="000000"/>
        </w:rPr>
      </w:pPr>
      <w:r w:rsidRPr="00C045F5">
        <w:rPr>
          <w:rFonts w:cs="Arial"/>
          <w:color w:val="000000"/>
        </w:rPr>
        <w:t>Cámara de vídeo</w:t>
      </w:r>
    </w:p>
    <w:p w:rsidR="00C045F5" w:rsidRPr="00C045F5" w:rsidRDefault="00C045F5" w:rsidP="00AF3F18">
      <w:pPr>
        <w:numPr>
          <w:ilvl w:val="0"/>
          <w:numId w:val="31"/>
        </w:numPr>
        <w:shd w:val="clear" w:color="auto" w:fill="FFFFFF"/>
        <w:tabs>
          <w:tab w:val="clear" w:pos="720"/>
          <w:tab w:val="left" w:pos="993"/>
        </w:tabs>
        <w:spacing w:before="100" w:beforeAutospacing="1" w:after="24" w:line="318" w:lineRule="atLeast"/>
        <w:ind w:left="851" w:hanging="142"/>
        <w:rPr>
          <w:rFonts w:cs="Arial"/>
          <w:color w:val="000000"/>
        </w:rPr>
      </w:pPr>
      <w:r w:rsidRPr="00C045F5">
        <w:rPr>
          <w:rFonts w:cs="Arial"/>
          <w:color w:val="000000"/>
        </w:rPr>
        <w:t>Mensáfono</w:t>
      </w:r>
      <w:r w:rsidRPr="00C045F5">
        <w:rPr>
          <w:rStyle w:val="apple-converted-space"/>
          <w:rFonts w:cs="Arial"/>
          <w:color w:val="000000"/>
        </w:rPr>
        <w:t> </w:t>
      </w:r>
      <w:r w:rsidRPr="00C045F5">
        <w:rPr>
          <w:rFonts w:cs="Arial"/>
          <w:color w:val="000000"/>
        </w:rPr>
        <w:t>(más conocido como</w:t>
      </w:r>
      <w:r w:rsidRPr="00C045F5">
        <w:rPr>
          <w:rStyle w:val="apple-converted-space"/>
          <w:rFonts w:cs="Arial"/>
          <w:color w:val="000000"/>
        </w:rPr>
        <w:t> </w:t>
      </w:r>
      <w:r w:rsidRPr="00C045F5">
        <w:rPr>
          <w:rFonts w:cs="Arial"/>
          <w:i/>
          <w:iCs/>
          <w:color w:val="000000"/>
        </w:rPr>
        <w:t>busca</w:t>
      </w:r>
      <w:r w:rsidRPr="00C045F5">
        <w:rPr>
          <w:rStyle w:val="apple-converted-space"/>
          <w:rFonts w:cs="Arial"/>
          <w:color w:val="000000"/>
        </w:rPr>
        <w:t> </w:t>
      </w:r>
      <w:r w:rsidRPr="00C045F5">
        <w:rPr>
          <w:rFonts w:cs="Arial"/>
          <w:color w:val="000000"/>
        </w:rPr>
        <w:t>o</w:t>
      </w:r>
      <w:r w:rsidRPr="00C045F5">
        <w:rPr>
          <w:rStyle w:val="apple-converted-space"/>
          <w:rFonts w:cs="Arial"/>
          <w:color w:val="000000"/>
        </w:rPr>
        <w:t> </w:t>
      </w:r>
      <w:r w:rsidRPr="00C045F5">
        <w:rPr>
          <w:rFonts w:cs="Arial"/>
          <w:i/>
          <w:iCs/>
          <w:color w:val="000000"/>
        </w:rPr>
        <w:t>pager</w:t>
      </w:r>
      <w:r w:rsidRPr="00C045F5">
        <w:rPr>
          <w:rFonts w:cs="Arial"/>
          <w:color w:val="000000"/>
        </w:rPr>
        <w:t>)</w:t>
      </w:r>
    </w:p>
    <w:p w:rsidR="00C045F5" w:rsidRPr="00C045F5" w:rsidRDefault="00C045F5" w:rsidP="00AF3F18">
      <w:pPr>
        <w:numPr>
          <w:ilvl w:val="0"/>
          <w:numId w:val="31"/>
        </w:numPr>
        <w:shd w:val="clear" w:color="auto" w:fill="FFFFFF"/>
        <w:tabs>
          <w:tab w:val="clear" w:pos="720"/>
          <w:tab w:val="left" w:pos="993"/>
        </w:tabs>
        <w:spacing w:before="100" w:beforeAutospacing="1" w:after="24" w:line="318" w:lineRule="atLeast"/>
        <w:ind w:left="851" w:hanging="142"/>
        <w:rPr>
          <w:rFonts w:cs="Arial"/>
          <w:color w:val="000000"/>
        </w:rPr>
      </w:pPr>
      <w:r w:rsidRPr="00C045F5">
        <w:rPr>
          <w:rFonts w:cs="Arial"/>
          <w:color w:val="000000"/>
        </w:rPr>
        <w:t>Computadora portátil</w:t>
      </w:r>
    </w:p>
    <w:p w:rsidR="00C045F5" w:rsidRPr="00C045F5" w:rsidRDefault="00C045F5" w:rsidP="00AF3F18">
      <w:pPr>
        <w:numPr>
          <w:ilvl w:val="0"/>
          <w:numId w:val="31"/>
        </w:numPr>
        <w:shd w:val="clear" w:color="auto" w:fill="FFFFFF"/>
        <w:tabs>
          <w:tab w:val="clear" w:pos="720"/>
          <w:tab w:val="left" w:pos="993"/>
        </w:tabs>
        <w:spacing w:before="100" w:beforeAutospacing="1" w:after="24" w:line="318" w:lineRule="atLeast"/>
        <w:ind w:left="851" w:hanging="142"/>
        <w:rPr>
          <w:rFonts w:cs="Arial"/>
          <w:color w:val="000000"/>
        </w:rPr>
      </w:pPr>
      <w:r w:rsidRPr="00C045F5">
        <w:rPr>
          <w:rFonts w:cs="Arial"/>
          <w:color w:val="000000"/>
        </w:rPr>
        <w:t>PC Ultra Móvil</w:t>
      </w:r>
    </w:p>
    <w:p w:rsidR="00C045F5" w:rsidRDefault="00C045F5" w:rsidP="00C045F5">
      <w:pPr>
        <w:pStyle w:val="Paragrafoelenco"/>
        <w:tabs>
          <w:tab w:val="left" w:pos="0"/>
          <w:tab w:val="left" w:pos="426"/>
        </w:tabs>
        <w:ind w:left="360"/>
        <w:jc w:val="both"/>
        <w:rPr>
          <w:rFonts w:cs="Arial"/>
          <w:b/>
          <w:color w:val="000000"/>
          <w:szCs w:val="20"/>
          <w:shd w:val="clear" w:color="auto" w:fill="FFFFFF"/>
        </w:rPr>
      </w:pPr>
    </w:p>
    <w:p w:rsidR="00C045F5" w:rsidRDefault="00C045F5" w:rsidP="007D2249">
      <w:pPr>
        <w:pStyle w:val="Paragrafoelenco"/>
        <w:numPr>
          <w:ilvl w:val="1"/>
          <w:numId w:val="43"/>
        </w:numPr>
        <w:tabs>
          <w:tab w:val="left" w:pos="0"/>
          <w:tab w:val="left" w:pos="426"/>
        </w:tabs>
        <w:ind w:left="709"/>
        <w:jc w:val="both"/>
        <w:rPr>
          <w:rFonts w:cs="Arial"/>
          <w:b/>
          <w:color w:val="000000"/>
          <w:szCs w:val="20"/>
          <w:shd w:val="clear" w:color="auto" w:fill="FFFFFF"/>
        </w:rPr>
      </w:pPr>
      <w:r>
        <w:rPr>
          <w:rFonts w:cs="Arial"/>
          <w:b/>
          <w:color w:val="000000"/>
          <w:szCs w:val="20"/>
          <w:shd w:val="clear" w:color="auto" w:fill="FFFFFF"/>
        </w:rPr>
        <w:t>TELÉFONO INTELIGENTE.</w:t>
      </w:r>
    </w:p>
    <w:p w:rsidR="002B67B9" w:rsidRDefault="002B67B9" w:rsidP="002B67B9">
      <w:pPr>
        <w:pStyle w:val="Paragrafoelenco"/>
        <w:tabs>
          <w:tab w:val="left" w:pos="0"/>
          <w:tab w:val="left" w:pos="426"/>
        </w:tabs>
        <w:ind w:left="360"/>
        <w:jc w:val="both"/>
        <w:rPr>
          <w:rFonts w:cs="Arial"/>
          <w:b/>
          <w:color w:val="000000"/>
          <w:szCs w:val="20"/>
          <w:shd w:val="clear" w:color="auto" w:fill="FFFFFF"/>
        </w:rPr>
      </w:pPr>
    </w:p>
    <w:p w:rsidR="00C045F5" w:rsidRDefault="00C045F5" w:rsidP="00AF3F18">
      <w:pPr>
        <w:pStyle w:val="Paragrafoelenco"/>
        <w:tabs>
          <w:tab w:val="left" w:pos="426"/>
        </w:tabs>
        <w:ind w:left="709"/>
        <w:jc w:val="both"/>
        <w:rPr>
          <w:rFonts w:cs="Arial"/>
          <w:color w:val="000000"/>
          <w:shd w:val="clear" w:color="auto" w:fill="FFFFFF"/>
        </w:rPr>
      </w:pPr>
      <w:r w:rsidRPr="00C045F5">
        <w:rPr>
          <w:rFonts w:cs="Arial"/>
          <w:b/>
          <w:bCs/>
          <w:color w:val="000000"/>
          <w:shd w:val="clear" w:color="auto" w:fill="FFFFFF"/>
        </w:rPr>
        <w:t>Teléfono inteligente</w:t>
      </w:r>
      <w:r w:rsidRPr="00C045F5">
        <w:rPr>
          <w:rStyle w:val="apple-converted-space"/>
          <w:rFonts w:cs="Arial"/>
          <w:color w:val="000000"/>
          <w:shd w:val="clear" w:color="auto" w:fill="FFFFFF"/>
        </w:rPr>
        <w:t> </w:t>
      </w:r>
      <w:r w:rsidRPr="00C045F5">
        <w:rPr>
          <w:rFonts w:cs="Arial"/>
          <w:color w:val="000000"/>
          <w:shd w:val="clear" w:color="auto" w:fill="FFFFFF"/>
        </w:rPr>
        <w:t>(</w:t>
      </w:r>
      <w:r w:rsidRPr="00C045F5">
        <w:rPr>
          <w:rFonts w:cs="Arial"/>
          <w:b/>
          <w:bCs/>
          <w:i/>
          <w:iCs/>
          <w:color w:val="000000"/>
          <w:shd w:val="clear" w:color="auto" w:fill="FFFFFF"/>
        </w:rPr>
        <w:t>smartphone</w:t>
      </w:r>
      <w:r w:rsidRPr="00C045F5">
        <w:rPr>
          <w:rStyle w:val="apple-converted-space"/>
          <w:rFonts w:cs="Arial"/>
          <w:color w:val="000000"/>
          <w:shd w:val="clear" w:color="auto" w:fill="FFFFFF"/>
        </w:rPr>
        <w:t> </w:t>
      </w:r>
      <w:r w:rsidRPr="00C045F5">
        <w:rPr>
          <w:rFonts w:cs="Arial"/>
          <w:color w:val="000000"/>
          <w:shd w:val="clear" w:color="auto" w:fill="FFFFFF"/>
        </w:rPr>
        <w:t>en inglés) es un término comercial para denominar a un</w:t>
      </w:r>
      <w:r w:rsidRPr="00C045F5">
        <w:t xml:space="preserve"> teléfono</w:t>
      </w:r>
      <w:r w:rsidRPr="00C045F5">
        <w:rPr>
          <w:rStyle w:val="apple-converted-space"/>
          <w:rFonts w:cs="Arial"/>
          <w:color w:val="000000"/>
          <w:shd w:val="clear" w:color="auto" w:fill="FFFFFF"/>
        </w:rPr>
        <w:t> </w:t>
      </w:r>
      <w:r w:rsidRPr="00C045F5">
        <w:rPr>
          <w:rFonts w:cs="Arial"/>
          <w:color w:val="000000"/>
          <w:shd w:val="clear" w:color="auto" w:fill="FFFFFF"/>
        </w:rPr>
        <w:t>que ofrece la posibilidad de instalación de programas para incrementar el procesamiento de datos y la conectividad. Estas aplicaciones pueden ser desarrolladas por el fabricante del dispositivo, por el operador o por un tercero. El término «inteligente» hace referencia a cualquier interfaz, como un teclado QWERTY en miniatura, una</w:t>
      </w:r>
      <w:r w:rsidRPr="00C045F5">
        <w:rPr>
          <w:rStyle w:val="apple-converted-space"/>
          <w:rFonts w:cs="Arial"/>
          <w:color w:val="000000"/>
          <w:shd w:val="clear" w:color="auto" w:fill="FFFFFF"/>
        </w:rPr>
        <w:t> </w:t>
      </w:r>
      <w:r w:rsidRPr="00C045F5">
        <w:rPr>
          <w:rFonts w:cs="Arial"/>
          <w:shd w:val="clear" w:color="auto" w:fill="FFFFFF"/>
        </w:rPr>
        <w:t>pantalla táctil</w:t>
      </w:r>
      <w:r w:rsidRPr="00C045F5">
        <w:rPr>
          <w:rStyle w:val="apple-converted-space"/>
          <w:rFonts w:cs="Arial"/>
          <w:color w:val="000000"/>
          <w:shd w:val="clear" w:color="auto" w:fill="FFFFFF"/>
        </w:rPr>
        <w:t> </w:t>
      </w:r>
      <w:r w:rsidRPr="00C045F5">
        <w:rPr>
          <w:rFonts w:cs="Arial"/>
          <w:color w:val="000000"/>
          <w:shd w:val="clear" w:color="auto" w:fill="FFFFFF"/>
        </w:rPr>
        <w:t>(lo más habitual, denominándose en este caso «teléfono móvil táctil»), o simplemente el</w:t>
      </w:r>
      <w:r w:rsidRPr="00C045F5">
        <w:rPr>
          <w:rStyle w:val="apple-converted-space"/>
          <w:rFonts w:cs="Arial"/>
          <w:color w:val="000000"/>
          <w:shd w:val="clear" w:color="auto" w:fill="FFFFFF"/>
        </w:rPr>
        <w:t> </w:t>
      </w:r>
      <w:r w:rsidRPr="00C045F5">
        <w:rPr>
          <w:rFonts w:cs="Arial"/>
          <w:shd w:val="clear" w:color="auto" w:fill="FFFFFF"/>
        </w:rPr>
        <w:t>sistema operativo móvil</w:t>
      </w:r>
      <w:r w:rsidRPr="00C045F5">
        <w:rPr>
          <w:rFonts w:cs="Arial"/>
          <w:color w:val="000000"/>
          <w:shd w:val="clear" w:color="auto" w:fill="FFFFFF"/>
        </w:rPr>
        <w:t>que posee, diferenciando su uso mediante una exclusiva disposición de los menús, teclas, atajos, etc.</w:t>
      </w:r>
    </w:p>
    <w:p w:rsidR="002B67B9" w:rsidRDefault="002B67B9" w:rsidP="00C045F5">
      <w:pPr>
        <w:pStyle w:val="Paragrafoelenco"/>
        <w:tabs>
          <w:tab w:val="left" w:pos="0"/>
          <w:tab w:val="left" w:pos="426"/>
        </w:tabs>
        <w:ind w:left="0"/>
        <w:jc w:val="both"/>
        <w:rPr>
          <w:rFonts w:cs="Arial"/>
          <w:b/>
          <w:color w:val="000000"/>
          <w:szCs w:val="20"/>
          <w:shd w:val="clear" w:color="auto" w:fill="FFFFFF"/>
        </w:rPr>
      </w:pPr>
    </w:p>
    <w:p w:rsidR="002B67B9" w:rsidRDefault="002B67B9" w:rsidP="00C045F5">
      <w:pPr>
        <w:pStyle w:val="Paragrafoelenco"/>
        <w:tabs>
          <w:tab w:val="left" w:pos="0"/>
          <w:tab w:val="left" w:pos="426"/>
        </w:tabs>
        <w:ind w:left="0"/>
        <w:jc w:val="both"/>
        <w:rPr>
          <w:rFonts w:cs="Arial"/>
          <w:b/>
          <w:color w:val="000000"/>
          <w:szCs w:val="20"/>
          <w:shd w:val="clear" w:color="auto" w:fill="FFFFFF"/>
        </w:rPr>
      </w:pPr>
    </w:p>
    <w:p w:rsidR="002B67B9" w:rsidRDefault="002B67B9" w:rsidP="00C045F5">
      <w:pPr>
        <w:pStyle w:val="Paragrafoelenco"/>
        <w:tabs>
          <w:tab w:val="left" w:pos="0"/>
          <w:tab w:val="left" w:pos="426"/>
        </w:tabs>
        <w:ind w:left="0"/>
        <w:jc w:val="both"/>
        <w:rPr>
          <w:rFonts w:cs="Arial"/>
          <w:b/>
          <w:color w:val="000000"/>
          <w:szCs w:val="20"/>
          <w:shd w:val="clear" w:color="auto" w:fill="FFFFFF"/>
        </w:rPr>
      </w:pPr>
    </w:p>
    <w:p w:rsidR="002B67B9" w:rsidRDefault="002B67B9" w:rsidP="00C045F5">
      <w:pPr>
        <w:pStyle w:val="Paragrafoelenco"/>
        <w:tabs>
          <w:tab w:val="left" w:pos="0"/>
          <w:tab w:val="left" w:pos="426"/>
        </w:tabs>
        <w:ind w:left="0"/>
        <w:jc w:val="both"/>
        <w:rPr>
          <w:rFonts w:cs="Arial"/>
          <w:b/>
          <w:color w:val="000000"/>
          <w:szCs w:val="20"/>
          <w:shd w:val="clear" w:color="auto" w:fill="FFFFFF"/>
        </w:rPr>
      </w:pPr>
    </w:p>
    <w:p w:rsidR="008F1F8B" w:rsidRDefault="008F1F8B" w:rsidP="00C045F5">
      <w:pPr>
        <w:pStyle w:val="Paragrafoelenco"/>
        <w:tabs>
          <w:tab w:val="left" w:pos="0"/>
          <w:tab w:val="left" w:pos="426"/>
        </w:tabs>
        <w:ind w:left="0"/>
        <w:jc w:val="both"/>
        <w:rPr>
          <w:rFonts w:cs="Arial"/>
          <w:b/>
          <w:color w:val="000000"/>
          <w:szCs w:val="20"/>
          <w:shd w:val="clear" w:color="auto" w:fill="FFFFFF"/>
        </w:rPr>
      </w:pPr>
    </w:p>
    <w:p w:rsidR="008F1F8B" w:rsidRDefault="008F1F8B" w:rsidP="00C045F5">
      <w:pPr>
        <w:pStyle w:val="Paragrafoelenco"/>
        <w:tabs>
          <w:tab w:val="left" w:pos="0"/>
          <w:tab w:val="left" w:pos="426"/>
        </w:tabs>
        <w:ind w:left="0"/>
        <w:jc w:val="both"/>
        <w:rPr>
          <w:rFonts w:cs="Arial"/>
          <w:b/>
          <w:color w:val="000000"/>
          <w:szCs w:val="20"/>
          <w:shd w:val="clear" w:color="auto" w:fill="FFFFFF"/>
        </w:rPr>
      </w:pPr>
    </w:p>
    <w:p w:rsidR="008F1F8B" w:rsidRDefault="008F1F8B" w:rsidP="00C045F5">
      <w:pPr>
        <w:pStyle w:val="Paragrafoelenco"/>
        <w:tabs>
          <w:tab w:val="left" w:pos="0"/>
          <w:tab w:val="left" w:pos="426"/>
        </w:tabs>
        <w:ind w:left="0"/>
        <w:jc w:val="both"/>
        <w:rPr>
          <w:rFonts w:cs="Arial"/>
          <w:b/>
          <w:color w:val="000000"/>
          <w:szCs w:val="20"/>
          <w:shd w:val="clear" w:color="auto" w:fill="FFFFFF"/>
        </w:rPr>
      </w:pPr>
    </w:p>
    <w:p w:rsidR="008F1F8B" w:rsidRDefault="008F1F8B" w:rsidP="00C045F5">
      <w:pPr>
        <w:pStyle w:val="Paragrafoelenco"/>
        <w:tabs>
          <w:tab w:val="left" w:pos="0"/>
          <w:tab w:val="left" w:pos="426"/>
        </w:tabs>
        <w:ind w:left="0"/>
        <w:jc w:val="both"/>
        <w:rPr>
          <w:rFonts w:cs="Arial"/>
          <w:b/>
          <w:color w:val="000000"/>
          <w:szCs w:val="20"/>
          <w:shd w:val="clear" w:color="auto" w:fill="FFFFFF"/>
        </w:rPr>
      </w:pPr>
    </w:p>
    <w:p w:rsidR="002B67B9" w:rsidRDefault="002B67B9" w:rsidP="00C045F5">
      <w:pPr>
        <w:pStyle w:val="Paragrafoelenco"/>
        <w:tabs>
          <w:tab w:val="left" w:pos="0"/>
          <w:tab w:val="left" w:pos="426"/>
        </w:tabs>
        <w:ind w:left="0"/>
        <w:jc w:val="both"/>
        <w:rPr>
          <w:rFonts w:cs="Arial"/>
          <w:b/>
          <w:color w:val="000000"/>
          <w:szCs w:val="20"/>
          <w:shd w:val="clear" w:color="auto" w:fill="FFFFFF"/>
        </w:rPr>
      </w:pPr>
    </w:p>
    <w:p w:rsidR="002B67B9" w:rsidRPr="00C045F5" w:rsidRDefault="002B67B9" w:rsidP="00C045F5">
      <w:pPr>
        <w:pStyle w:val="Paragrafoelenco"/>
        <w:tabs>
          <w:tab w:val="left" w:pos="0"/>
          <w:tab w:val="left" w:pos="426"/>
        </w:tabs>
        <w:ind w:left="0"/>
        <w:jc w:val="both"/>
        <w:rPr>
          <w:rFonts w:cs="Arial"/>
          <w:b/>
          <w:color w:val="000000"/>
          <w:szCs w:val="20"/>
          <w:shd w:val="clear" w:color="auto" w:fill="FFFFFF"/>
        </w:rPr>
      </w:pPr>
    </w:p>
    <w:p w:rsidR="00C045F5" w:rsidRDefault="00C045F5" w:rsidP="007D2249">
      <w:pPr>
        <w:pStyle w:val="Paragrafoelenco"/>
        <w:numPr>
          <w:ilvl w:val="1"/>
          <w:numId w:val="43"/>
        </w:numPr>
        <w:tabs>
          <w:tab w:val="left" w:pos="0"/>
          <w:tab w:val="left" w:pos="709"/>
        </w:tabs>
        <w:ind w:left="709"/>
        <w:jc w:val="both"/>
        <w:rPr>
          <w:rFonts w:cs="Arial"/>
          <w:b/>
          <w:color w:val="000000"/>
          <w:szCs w:val="20"/>
          <w:shd w:val="clear" w:color="auto" w:fill="FFFFFF"/>
        </w:rPr>
      </w:pPr>
      <w:r>
        <w:rPr>
          <w:rFonts w:cs="Arial"/>
          <w:b/>
          <w:color w:val="000000"/>
          <w:szCs w:val="20"/>
          <w:shd w:val="clear" w:color="auto" w:fill="FFFFFF"/>
        </w:rPr>
        <w:t>SISTEMAS OPERATIVOS DE LOS TELÉFONOS INTELIGENTES.</w:t>
      </w:r>
    </w:p>
    <w:p w:rsidR="002B67B9" w:rsidRDefault="002B67B9" w:rsidP="00AF3F18">
      <w:pPr>
        <w:pStyle w:val="NormaleWeb"/>
        <w:shd w:val="clear" w:color="auto" w:fill="FFFFFF"/>
        <w:spacing w:before="96" w:beforeAutospacing="0" w:after="120" w:afterAutospacing="0" w:line="318" w:lineRule="atLeast"/>
        <w:ind w:left="709"/>
        <w:rPr>
          <w:rFonts w:ascii="Arial" w:hAnsi="Arial" w:cs="Arial"/>
          <w:color w:val="000000"/>
          <w:sz w:val="22"/>
          <w:szCs w:val="22"/>
        </w:rPr>
      </w:pPr>
      <w:r>
        <w:rPr>
          <w:rFonts w:ascii="Arial" w:hAnsi="Arial" w:cs="Arial"/>
          <w:color w:val="000000"/>
          <w:sz w:val="22"/>
          <w:szCs w:val="22"/>
        </w:rPr>
        <w:t>Los</w:t>
      </w:r>
      <w:r>
        <w:rPr>
          <w:rStyle w:val="apple-converted-space"/>
          <w:rFonts w:ascii="Arial" w:hAnsi="Arial" w:cs="Arial"/>
          <w:color w:val="000000"/>
          <w:sz w:val="22"/>
          <w:szCs w:val="22"/>
        </w:rPr>
        <w:t> </w:t>
      </w:r>
      <w:r w:rsidRPr="002B67B9">
        <w:rPr>
          <w:rFonts w:ascii="Arial" w:hAnsi="Arial" w:cs="Arial"/>
          <w:color w:val="000000"/>
          <w:sz w:val="22"/>
          <w:szCs w:val="22"/>
        </w:rPr>
        <w:t>sistemas operativos móviles</w:t>
      </w:r>
      <w:r>
        <w:rPr>
          <w:rStyle w:val="apple-converted-space"/>
          <w:rFonts w:ascii="Arial" w:hAnsi="Arial" w:cs="Arial"/>
          <w:color w:val="000000"/>
          <w:sz w:val="22"/>
          <w:szCs w:val="22"/>
        </w:rPr>
        <w:t> </w:t>
      </w:r>
      <w:r>
        <w:rPr>
          <w:rFonts w:ascii="Arial" w:hAnsi="Arial" w:cs="Arial"/>
          <w:color w:val="000000"/>
          <w:sz w:val="22"/>
          <w:szCs w:val="22"/>
        </w:rPr>
        <w:t>más usados en los teléfonos inteligentes son:</w:t>
      </w:r>
    </w:p>
    <w:tbl>
      <w:tblPr>
        <w:tblStyle w:val="Sombreadomedio21"/>
        <w:tblW w:w="0" w:type="auto"/>
        <w:jc w:val="center"/>
        <w:tblLook w:val="04A0"/>
      </w:tblPr>
      <w:tblGrid>
        <w:gridCol w:w="1977"/>
        <w:gridCol w:w="840"/>
        <w:gridCol w:w="840"/>
        <w:gridCol w:w="840"/>
      </w:tblGrid>
      <w:tr w:rsidR="002B67B9" w:rsidTr="002B67B9">
        <w:trPr>
          <w:cnfStyle w:val="100000000000"/>
          <w:trHeight w:val="529"/>
          <w:jc w:val="center"/>
        </w:trPr>
        <w:tc>
          <w:tcPr>
            <w:cnfStyle w:val="001000000100"/>
            <w:tcW w:w="0" w:type="auto"/>
            <w:hideMark/>
          </w:tcPr>
          <w:p w:rsidR="002B67B9" w:rsidRPr="002B67B9" w:rsidRDefault="002B67B9" w:rsidP="002B67B9">
            <w:pPr>
              <w:spacing w:before="240" w:after="240"/>
              <w:jc w:val="center"/>
              <w:rPr>
                <w:rFonts w:ascii="Arial" w:hAnsi="Arial" w:cs="Arial"/>
              </w:rPr>
            </w:pPr>
            <w:r w:rsidRPr="002B67B9">
              <w:rPr>
                <w:rFonts w:ascii="Arial" w:hAnsi="Arial" w:cs="Arial"/>
                <w:b w:val="0"/>
                <w:bCs w:val="0"/>
              </w:rPr>
              <w:t>Sistema operativo</w:t>
            </w:r>
          </w:p>
        </w:tc>
        <w:tc>
          <w:tcPr>
            <w:tcW w:w="0" w:type="auto"/>
            <w:hideMark/>
          </w:tcPr>
          <w:p w:rsidR="002B67B9" w:rsidRPr="002B67B9" w:rsidRDefault="002B67B9" w:rsidP="002B67B9">
            <w:pPr>
              <w:spacing w:before="240" w:after="240"/>
              <w:jc w:val="center"/>
              <w:cnfStyle w:val="100000000000"/>
              <w:rPr>
                <w:rFonts w:ascii="Arial" w:hAnsi="Arial" w:cs="Arial"/>
              </w:rPr>
            </w:pPr>
            <w:r w:rsidRPr="002B67B9">
              <w:rPr>
                <w:rStyle w:val="apple-converted-space"/>
                <w:rFonts w:ascii="Arial" w:hAnsi="Arial" w:cs="Arial"/>
                <w:b w:val="0"/>
                <w:bCs w:val="0"/>
              </w:rPr>
              <w:t> </w:t>
            </w:r>
            <w:r w:rsidRPr="002B67B9">
              <w:rPr>
                <w:rFonts w:ascii="Arial" w:hAnsi="Arial" w:cs="Arial"/>
                <w:b w:val="0"/>
                <w:bCs w:val="0"/>
              </w:rPr>
              <w:t>2011</w:t>
            </w:r>
          </w:p>
        </w:tc>
        <w:tc>
          <w:tcPr>
            <w:tcW w:w="0" w:type="auto"/>
            <w:hideMark/>
          </w:tcPr>
          <w:p w:rsidR="002B67B9" w:rsidRPr="002B67B9" w:rsidRDefault="002B67B9" w:rsidP="002B67B9">
            <w:pPr>
              <w:spacing w:before="240" w:after="240"/>
              <w:jc w:val="center"/>
              <w:cnfStyle w:val="100000000000"/>
              <w:rPr>
                <w:rFonts w:ascii="Arial" w:hAnsi="Arial" w:cs="Arial"/>
              </w:rPr>
            </w:pPr>
            <w:r w:rsidRPr="002B67B9">
              <w:rPr>
                <w:rFonts w:ascii="Arial" w:hAnsi="Arial" w:cs="Arial"/>
                <w:b w:val="0"/>
                <w:bCs w:val="0"/>
              </w:rPr>
              <w:t>2010</w:t>
            </w:r>
          </w:p>
        </w:tc>
        <w:tc>
          <w:tcPr>
            <w:tcW w:w="0" w:type="auto"/>
            <w:hideMark/>
          </w:tcPr>
          <w:p w:rsidR="002B67B9" w:rsidRPr="002B67B9" w:rsidRDefault="002B67B9" w:rsidP="002B67B9">
            <w:pPr>
              <w:spacing w:before="240" w:after="240"/>
              <w:jc w:val="center"/>
              <w:cnfStyle w:val="100000000000"/>
              <w:rPr>
                <w:rFonts w:ascii="Arial" w:hAnsi="Arial" w:cs="Arial"/>
              </w:rPr>
            </w:pPr>
            <w:r w:rsidRPr="002B67B9">
              <w:rPr>
                <w:rFonts w:ascii="Arial" w:hAnsi="Arial" w:cs="Arial"/>
                <w:b w:val="0"/>
                <w:bCs w:val="0"/>
              </w:rPr>
              <w:t>2009</w:t>
            </w:r>
          </w:p>
        </w:tc>
      </w:tr>
      <w:tr w:rsidR="002B67B9" w:rsidTr="002B67B9">
        <w:trPr>
          <w:cnfStyle w:val="000000100000"/>
          <w:jc w:val="center"/>
        </w:trPr>
        <w:tc>
          <w:tcPr>
            <w:cnfStyle w:val="001000000000"/>
            <w:tcW w:w="0" w:type="auto"/>
            <w:hideMark/>
          </w:tcPr>
          <w:p w:rsidR="002B67B9" w:rsidRPr="002B67B9" w:rsidRDefault="0062533D" w:rsidP="002B67B9">
            <w:pPr>
              <w:spacing w:before="240" w:after="240"/>
              <w:rPr>
                <w:rFonts w:ascii="Arial" w:hAnsi="Arial" w:cs="Arial"/>
              </w:rPr>
            </w:pPr>
            <w:hyperlink r:id="rId21" w:tooltip="Android" w:history="1">
              <w:r w:rsidR="002B67B9" w:rsidRPr="002B67B9">
                <w:rPr>
                  <w:rStyle w:val="Collegamentoipertestuale"/>
                  <w:rFonts w:ascii="Arial" w:hAnsi="Arial" w:cs="Arial"/>
                  <w:color w:val="FFFFFF" w:themeColor="background1"/>
                  <w:u w:val="none"/>
                </w:rPr>
                <w:t>Android</w:t>
              </w:r>
            </w:hyperlink>
          </w:p>
        </w:tc>
        <w:tc>
          <w:tcPr>
            <w:tcW w:w="0" w:type="auto"/>
            <w:hideMark/>
          </w:tcPr>
          <w:p w:rsidR="002B67B9" w:rsidRDefault="002B67B9" w:rsidP="002B67B9">
            <w:pPr>
              <w:spacing w:before="240" w:after="240"/>
              <w:cnfStyle w:val="000000100000"/>
              <w:rPr>
                <w:rFonts w:ascii="Arial" w:hAnsi="Arial" w:cs="Arial"/>
                <w:color w:val="000000"/>
              </w:rPr>
            </w:pPr>
            <w:r>
              <w:rPr>
                <w:rFonts w:ascii="Arial" w:hAnsi="Arial" w:cs="Arial"/>
                <w:color w:val="000000"/>
              </w:rPr>
              <w:t>38,5%</w:t>
            </w:r>
          </w:p>
        </w:tc>
        <w:tc>
          <w:tcPr>
            <w:tcW w:w="0" w:type="auto"/>
            <w:hideMark/>
          </w:tcPr>
          <w:p w:rsidR="002B67B9" w:rsidRDefault="002B67B9" w:rsidP="002B67B9">
            <w:pPr>
              <w:spacing w:before="240" w:after="240"/>
              <w:cnfStyle w:val="000000100000"/>
              <w:rPr>
                <w:rFonts w:ascii="Arial" w:hAnsi="Arial" w:cs="Arial"/>
                <w:color w:val="000000"/>
              </w:rPr>
            </w:pPr>
            <w:r>
              <w:rPr>
                <w:rFonts w:ascii="Arial" w:hAnsi="Arial" w:cs="Arial"/>
                <w:color w:val="000000"/>
              </w:rPr>
              <w:t>25,5%</w:t>
            </w:r>
          </w:p>
        </w:tc>
        <w:tc>
          <w:tcPr>
            <w:tcW w:w="0" w:type="auto"/>
            <w:hideMark/>
          </w:tcPr>
          <w:p w:rsidR="002B67B9" w:rsidRDefault="002B67B9" w:rsidP="002B67B9">
            <w:pPr>
              <w:spacing w:before="240" w:after="240"/>
              <w:cnfStyle w:val="000000100000"/>
              <w:rPr>
                <w:rFonts w:ascii="Arial" w:hAnsi="Arial" w:cs="Arial"/>
                <w:color w:val="000000"/>
              </w:rPr>
            </w:pPr>
            <w:r>
              <w:rPr>
                <w:rFonts w:ascii="Arial" w:hAnsi="Arial" w:cs="Arial"/>
                <w:color w:val="000000"/>
              </w:rPr>
              <w:t>3,5%</w:t>
            </w:r>
          </w:p>
        </w:tc>
      </w:tr>
      <w:tr w:rsidR="002B67B9" w:rsidTr="002B67B9">
        <w:trPr>
          <w:jc w:val="center"/>
        </w:trPr>
        <w:tc>
          <w:tcPr>
            <w:cnfStyle w:val="001000000000"/>
            <w:tcW w:w="0" w:type="auto"/>
            <w:hideMark/>
          </w:tcPr>
          <w:p w:rsidR="002B67B9" w:rsidRPr="002B67B9" w:rsidRDefault="0062533D" w:rsidP="002B67B9">
            <w:pPr>
              <w:spacing w:before="240" w:after="240"/>
              <w:rPr>
                <w:rFonts w:ascii="Arial" w:hAnsi="Arial" w:cs="Arial"/>
              </w:rPr>
            </w:pPr>
            <w:hyperlink r:id="rId22" w:tooltip="IOS (sistema operativo)" w:history="1">
              <w:r w:rsidR="002B67B9" w:rsidRPr="002B67B9">
                <w:rPr>
                  <w:rStyle w:val="Collegamentoipertestuale"/>
                  <w:rFonts w:ascii="Arial" w:hAnsi="Arial" w:cs="Arial"/>
                  <w:color w:val="FFFFFF" w:themeColor="background1"/>
                  <w:u w:val="none"/>
                </w:rPr>
                <w:t>iOS</w:t>
              </w:r>
            </w:hyperlink>
          </w:p>
        </w:tc>
        <w:tc>
          <w:tcPr>
            <w:tcW w:w="0" w:type="auto"/>
            <w:hideMark/>
          </w:tcPr>
          <w:p w:rsidR="002B67B9" w:rsidRDefault="002B67B9" w:rsidP="002B67B9">
            <w:pPr>
              <w:spacing w:before="240" w:after="240"/>
              <w:cnfStyle w:val="000000000000"/>
              <w:rPr>
                <w:rFonts w:ascii="Arial" w:hAnsi="Arial" w:cs="Arial"/>
                <w:color w:val="000000"/>
              </w:rPr>
            </w:pPr>
            <w:r>
              <w:rPr>
                <w:rFonts w:ascii="Arial" w:hAnsi="Arial" w:cs="Arial"/>
                <w:color w:val="000000"/>
              </w:rPr>
              <w:t>19,4%</w:t>
            </w:r>
          </w:p>
        </w:tc>
        <w:tc>
          <w:tcPr>
            <w:tcW w:w="0" w:type="auto"/>
            <w:hideMark/>
          </w:tcPr>
          <w:p w:rsidR="002B67B9" w:rsidRDefault="002B67B9" w:rsidP="002B67B9">
            <w:pPr>
              <w:spacing w:before="240" w:after="240"/>
              <w:cnfStyle w:val="000000000000"/>
              <w:rPr>
                <w:rFonts w:ascii="Arial" w:hAnsi="Arial" w:cs="Arial"/>
                <w:color w:val="000000"/>
              </w:rPr>
            </w:pPr>
            <w:r>
              <w:rPr>
                <w:rFonts w:ascii="Arial" w:hAnsi="Arial" w:cs="Arial"/>
                <w:color w:val="000000"/>
              </w:rPr>
              <w:t>16,7%</w:t>
            </w:r>
          </w:p>
        </w:tc>
        <w:tc>
          <w:tcPr>
            <w:tcW w:w="0" w:type="auto"/>
            <w:hideMark/>
          </w:tcPr>
          <w:p w:rsidR="002B67B9" w:rsidRDefault="002B67B9" w:rsidP="002B67B9">
            <w:pPr>
              <w:spacing w:before="240" w:after="240"/>
              <w:cnfStyle w:val="000000000000"/>
              <w:rPr>
                <w:rFonts w:ascii="Arial" w:hAnsi="Arial" w:cs="Arial"/>
                <w:color w:val="000000"/>
              </w:rPr>
            </w:pPr>
            <w:r>
              <w:rPr>
                <w:rFonts w:ascii="Arial" w:hAnsi="Arial" w:cs="Arial"/>
                <w:color w:val="000000"/>
              </w:rPr>
              <w:t>17,1%</w:t>
            </w:r>
          </w:p>
        </w:tc>
      </w:tr>
      <w:tr w:rsidR="002B67B9" w:rsidTr="002B67B9">
        <w:trPr>
          <w:cnfStyle w:val="000000100000"/>
          <w:jc w:val="center"/>
        </w:trPr>
        <w:tc>
          <w:tcPr>
            <w:cnfStyle w:val="001000000000"/>
            <w:tcW w:w="0" w:type="auto"/>
            <w:hideMark/>
          </w:tcPr>
          <w:p w:rsidR="002B67B9" w:rsidRPr="002B67B9" w:rsidRDefault="0062533D" w:rsidP="002B67B9">
            <w:pPr>
              <w:spacing w:before="240" w:after="240"/>
              <w:rPr>
                <w:rFonts w:ascii="Arial" w:hAnsi="Arial" w:cs="Arial"/>
              </w:rPr>
            </w:pPr>
            <w:hyperlink r:id="rId23" w:tooltip="Symbian OS" w:history="1">
              <w:r w:rsidR="002B67B9" w:rsidRPr="002B67B9">
                <w:rPr>
                  <w:rStyle w:val="Collegamentoipertestuale"/>
                  <w:rFonts w:ascii="Arial" w:hAnsi="Arial" w:cs="Arial"/>
                  <w:color w:val="FFFFFF" w:themeColor="background1"/>
                  <w:u w:val="none"/>
                </w:rPr>
                <w:t>Symbian OS</w:t>
              </w:r>
            </w:hyperlink>
          </w:p>
        </w:tc>
        <w:tc>
          <w:tcPr>
            <w:tcW w:w="0" w:type="auto"/>
            <w:hideMark/>
          </w:tcPr>
          <w:p w:rsidR="002B67B9" w:rsidRDefault="002B67B9" w:rsidP="002B67B9">
            <w:pPr>
              <w:spacing w:before="240" w:after="240"/>
              <w:cnfStyle w:val="000000100000"/>
              <w:rPr>
                <w:rFonts w:ascii="Arial" w:hAnsi="Arial" w:cs="Arial"/>
                <w:color w:val="000000"/>
              </w:rPr>
            </w:pPr>
            <w:r>
              <w:rPr>
                <w:rFonts w:ascii="Arial" w:hAnsi="Arial" w:cs="Arial"/>
                <w:color w:val="000000"/>
              </w:rPr>
              <w:t>19,2%</w:t>
            </w:r>
          </w:p>
        </w:tc>
        <w:tc>
          <w:tcPr>
            <w:tcW w:w="0" w:type="auto"/>
            <w:hideMark/>
          </w:tcPr>
          <w:p w:rsidR="002B67B9" w:rsidRDefault="002B67B9" w:rsidP="002B67B9">
            <w:pPr>
              <w:spacing w:before="240" w:after="240"/>
              <w:cnfStyle w:val="000000100000"/>
              <w:rPr>
                <w:rFonts w:ascii="Arial" w:hAnsi="Arial" w:cs="Arial"/>
                <w:color w:val="000000"/>
              </w:rPr>
            </w:pPr>
            <w:r>
              <w:rPr>
                <w:rFonts w:ascii="Arial" w:hAnsi="Arial" w:cs="Arial"/>
                <w:color w:val="000000"/>
              </w:rPr>
              <w:t>36,6%</w:t>
            </w:r>
          </w:p>
        </w:tc>
        <w:tc>
          <w:tcPr>
            <w:tcW w:w="0" w:type="auto"/>
            <w:hideMark/>
          </w:tcPr>
          <w:p w:rsidR="002B67B9" w:rsidRDefault="002B67B9" w:rsidP="002B67B9">
            <w:pPr>
              <w:spacing w:before="240" w:after="240"/>
              <w:cnfStyle w:val="000000100000"/>
              <w:rPr>
                <w:rFonts w:ascii="Arial" w:hAnsi="Arial" w:cs="Arial"/>
                <w:color w:val="000000"/>
              </w:rPr>
            </w:pPr>
            <w:r>
              <w:rPr>
                <w:rFonts w:ascii="Arial" w:hAnsi="Arial" w:cs="Arial"/>
                <w:color w:val="000000"/>
              </w:rPr>
              <w:t>44,6%</w:t>
            </w:r>
          </w:p>
        </w:tc>
      </w:tr>
      <w:tr w:rsidR="002B67B9" w:rsidTr="002B67B9">
        <w:trPr>
          <w:jc w:val="center"/>
        </w:trPr>
        <w:tc>
          <w:tcPr>
            <w:cnfStyle w:val="001000000000"/>
            <w:tcW w:w="0" w:type="auto"/>
            <w:hideMark/>
          </w:tcPr>
          <w:p w:rsidR="002B67B9" w:rsidRPr="002B67B9" w:rsidRDefault="0062533D" w:rsidP="002B67B9">
            <w:pPr>
              <w:spacing w:before="240" w:after="240"/>
              <w:rPr>
                <w:rFonts w:ascii="Arial" w:hAnsi="Arial" w:cs="Arial"/>
              </w:rPr>
            </w:pPr>
            <w:hyperlink r:id="rId24" w:tooltip="BlackBerry OS" w:history="1">
              <w:r w:rsidR="002B67B9" w:rsidRPr="002B67B9">
                <w:rPr>
                  <w:rStyle w:val="Collegamentoipertestuale"/>
                  <w:rFonts w:ascii="Arial" w:hAnsi="Arial" w:cs="Arial"/>
                  <w:color w:val="FFFFFF" w:themeColor="background1"/>
                  <w:u w:val="none"/>
                </w:rPr>
                <w:t>BlackBerry OS</w:t>
              </w:r>
            </w:hyperlink>
          </w:p>
        </w:tc>
        <w:tc>
          <w:tcPr>
            <w:tcW w:w="0" w:type="auto"/>
            <w:hideMark/>
          </w:tcPr>
          <w:p w:rsidR="002B67B9" w:rsidRDefault="002B67B9" w:rsidP="002B67B9">
            <w:pPr>
              <w:spacing w:before="240" w:after="240"/>
              <w:cnfStyle w:val="000000000000"/>
              <w:rPr>
                <w:rFonts w:ascii="Arial" w:hAnsi="Arial" w:cs="Arial"/>
                <w:color w:val="000000"/>
              </w:rPr>
            </w:pPr>
            <w:r>
              <w:rPr>
                <w:rFonts w:ascii="Arial" w:hAnsi="Arial" w:cs="Arial"/>
                <w:color w:val="000000"/>
              </w:rPr>
              <w:t>13,4%</w:t>
            </w:r>
          </w:p>
        </w:tc>
        <w:tc>
          <w:tcPr>
            <w:tcW w:w="0" w:type="auto"/>
            <w:hideMark/>
          </w:tcPr>
          <w:p w:rsidR="002B67B9" w:rsidRDefault="002B67B9" w:rsidP="002B67B9">
            <w:pPr>
              <w:spacing w:before="240" w:after="240"/>
              <w:cnfStyle w:val="000000000000"/>
              <w:rPr>
                <w:rFonts w:ascii="Arial" w:hAnsi="Arial" w:cs="Arial"/>
                <w:color w:val="000000"/>
              </w:rPr>
            </w:pPr>
            <w:r>
              <w:rPr>
                <w:rFonts w:ascii="Arial" w:hAnsi="Arial" w:cs="Arial"/>
                <w:color w:val="000000"/>
              </w:rPr>
              <w:t>14,8%</w:t>
            </w:r>
          </w:p>
        </w:tc>
        <w:tc>
          <w:tcPr>
            <w:tcW w:w="0" w:type="auto"/>
            <w:hideMark/>
          </w:tcPr>
          <w:p w:rsidR="002B67B9" w:rsidRDefault="002B67B9" w:rsidP="002B67B9">
            <w:pPr>
              <w:spacing w:before="240" w:after="240"/>
              <w:cnfStyle w:val="000000000000"/>
              <w:rPr>
                <w:rFonts w:ascii="Arial" w:hAnsi="Arial" w:cs="Arial"/>
                <w:color w:val="000000"/>
              </w:rPr>
            </w:pPr>
            <w:r>
              <w:rPr>
                <w:rFonts w:ascii="Arial" w:hAnsi="Arial" w:cs="Arial"/>
                <w:color w:val="000000"/>
              </w:rPr>
              <w:t>20,7%</w:t>
            </w:r>
          </w:p>
        </w:tc>
      </w:tr>
      <w:tr w:rsidR="002B67B9" w:rsidTr="002B67B9">
        <w:trPr>
          <w:cnfStyle w:val="000000100000"/>
          <w:jc w:val="center"/>
        </w:trPr>
        <w:tc>
          <w:tcPr>
            <w:cnfStyle w:val="001000000000"/>
            <w:tcW w:w="0" w:type="auto"/>
            <w:hideMark/>
          </w:tcPr>
          <w:p w:rsidR="002B67B9" w:rsidRPr="002B67B9" w:rsidRDefault="0062533D" w:rsidP="002B67B9">
            <w:pPr>
              <w:spacing w:before="240" w:after="240"/>
              <w:rPr>
                <w:rFonts w:ascii="Arial" w:hAnsi="Arial" w:cs="Arial"/>
              </w:rPr>
            </w:pPr>
            <w:hyperlink r:id="rId25" w:tooltip="Windows Phone" w:history="1">
              <w:r w:rsidR="002B67B9" w:rsidRPr="002B67B9">
                <w:rPr>
                  <w:rStyle w:val="Collegamentoipertestuale"/>
                  <w:rFonts w:ascii="Arial" w:hAnsi="Arial" w:cs="Arial"/>
                  <w:color w:val="FFFFFF" w:themeColor="background1"/>
                  <w:u w:val="none"/>
                </w:rPr>
                <w:t>Windows Phone</w:t>
              </w:r>
            </w:hyperlink>
          </w:p>
        </w:tc>
        <w:tc>
          <w:tcPr>
            <w:tcW w:w="0" w:type="auto"/>
            <w:hideMark/>
          </w:tcPr>
          <w:p w:rsidR="002B67B9" w:rsidRDefault="002B67B9" w:rsidP="002B67B9">
            <w:pPr>
              <w:spacing w:before="240" w:after="240"/>
              <w:cnfStyle w:val="000000100000"/>
              <w:rPr>
                <w:rFonts w:ascii="Arial" w:hAnsi="Arial" w:cs="Arial"/>
                <w:color w:val="000000"/>
              </w:rPr>
            </w:pPr>
            <w:r>
              <w:rPr>
                <w:rFonts w:ascii="Arial" w:hAnsi="Arial" w:cs="Arial"/>
                <w:color w:val="000000"/>
              </w:rPr>
              <w:t>5,5%</w:t>
            </w:r>
          </w:p>
        </w:tc>
        <w:tc>
          <w:tcPr>
            <w:tcW w:w="0" w:type="auto"/>
            <w:hideMark/>
          </w:tcPr>
          <w:p w:rsidR="002B67B9" w:rsidRDefault="002B67B9" w:rsidP="002B67B9">
            <w:pPr>
              <w:spacing w:before="240" w:after="240"/>
              <w:cnfStyle w:val="000000100000"/>
              <w:rPr>
                <w:rFonts w:ascii="Arial" w:hAnsi="Arial" w:cs="Arial"/>
                <w:color w:val="000000"/>
              </w:rPr>
            </w:pPr>
          </w:p>
        </w:tc>
        <w:tc>
          <w:tcPr>
            <w:tcW w:w="0" w:type="auto"/>
            <w:hideMark/>
          </w:tcPr>
          <w:p w:rsidR="002B67B9" w:rsidRDefault="002B67B9" w:rsidP="002B67B9">
            <w:pPr>
              <w:spacing w:before="240" w:after="240"/>
              <w:cnfStyle w:val="000000100000"/>
              <w:rPr>
                <w:rFonts w:ascii="Arial" w:hAnsi="Arial" w:cs="Arial"/>
                <w:color w:val="000000"/>
              </w:rPr>
            </w:pPr>
          </w:p>
        </w:tc>
      </w:tr>
      <w:tr w:rsidR="002B67B9" w:rsidTr="002B67B9">
        <w:trPr>
          <w:jc w:val="center"/>
        </w:trPr>
        <w:tc>
          <w:tcPr>
            <w:cnfStyle w:val="001000000000"/>
            <w:tcW w:w="0" w:type="auto"/>
            <w:hideMark/>
          </w:tcPr>
          <w:p w:rsidR="002B67B9" w:rsidRPr="002B67B9" w:rsidRDefault="0062533D" w:rsidP="002B67B9">
            <w:pPr>
              <w:spacing w:before="240" w:after="240"/>
              <w:rPr>
                <w:rFonts w:ascii="Arial" w:hAnsi="Arial" w:cs="Arial"/>
              </w:rPr>
            </w:pPr>
            <w:hyperlink r:id="rId26" w:tooltip="Linux embebido" w:history="1">
              <w:r w:rsidR="002B67B9" w:rsidRPr="002B67B9">
                <w:rPr>
                  <w:rStyle w:val="Collegamentoipertestuale"/>
                  <w:rFonts w:ascii="Arial" w:hAnsi="Arial" w:cs="Arial"/>
                  <w:color w:val="FFFFFF" w:themeColor="background1"/>
                  <w:u w:val="none"/>
                </w:rPr>
                <w:t>Linux embebido</w:t>
              </w:r>
            </w:hyperlink>
          </w:p>
        </w:tc>
        <w:tc>
          <w:tcPr>
            <w:tcW w:w="0" w:type="auto"/>
            <w:hideMark/>
          </w:tcPr>
          <w:p w:rsidR="002B67B9" w:rsidRDefault="002B67B9" w:rsidP="002B67B9">
            <w:pPr>
              <w:spacing w:before="240" w:after="240"/>
              <w:cnfStyle w:val="000000000000"/>
              <w:rPr>
                <w:rFonts w:ascii="Arial" w:hAnsi="Arial" w:cs="Arial"/>
                <w:color w:val="000000"/>
              </w:rPr>
            </w:pPr>
          </w:p>
        </w:tc>
        <w:tc>
          <w:tcPr>
            <w:tcW w:w="0" w:type="auto"/>
            <w:hideMark/>
          </w:tcPr>
          <w:p w:rsidR="002B67B9" w:rsidRDefault="002B67B9" w:rsidP="002B67B9">
            <w:pPr>
              <w:spacing w:before="240" w:after="240"/>
              <w:cnfStyle w:val="000000000000"/>
              <w:rPr>
                <w:rFonts w:ascii="Arial" w:hAnsi="Arial" w:cs="Arial"/>
                <w:color w:val="000000"/>
              </w:rPr>
            </w:pPr>
            <w:r>
              <w:rPr>
                <w:rFonts w:ascii="Arial" w:hAnsi="Arial" w:cs="Arial"/>
                <w:color w:val="000000"/>
              </w:rPr>
              <w:t>2,1%</w:t>
            </w:r>
          </w:p>
        </w:tc>
        <w:tc>
          <w:tcPr>
            <w:tcW w:w="0" w:type="auto"/>
            <w:hideMark/>
          </w:tcPr>
          <w:p w:rsidR="002B67B9" w:rsidRDefault="002B67B9" w:rsidP="002B67B9">
            <w:pPr>
              <w:spacing w:before="240" w:after="240"/>
              <w:cnfStyle w:val="000000000000"/>
              <w:rPr>
                <w:rFonts w:ascii="Arial" w:hAnsi="Arial" w:cs="Arial"/>
                <w:color w:val="000000"/>
              </w:rPr>
            </w:pPr>
            <w:r>
              <w:rPr>
                <w:rFonts w:ascii="Arial" w:hAnsi="Arial" w:cs="Arial"/>
                <w:color w:val="000000"/>
              </w:rPr>
              <w:t>4,7%</w:t>
            </w:r>
          </w:p>
        </w:tc>
      </w:tr>
      <w:tr w:rsidR="002B67B9" w:rsidTr="002B67B9">
        <w:trPr>
          <w:cnfStyle w:val="000000100000"/>
          <w:jc w:val="center"/>
        </w:trPr>
        <w:tc>
          <w:tcPr>
            <w:cnfStyle w:val="001000000000"/>
            <w:tcW w:w="0" w:type="auto"/>
            <w:hideMark/>
          </w:tcPr>
          <w:p w:rsidR="002B67B9" w:rsidRDefault="002B67B9" w:rsidP="002B67B9">
            <w:pPr>
              <w:spacing w:before="240" w:after="240"/>
              <w:rPr>
                <w:rFonts w:ascii="Arial" w:hAnsi="Arial" w:cs="Arial"/>
                <w:color w:val="000000"/>
              </w:rPr>
            </w:pPr>
            <w:r>
              <w:rPr>
                <w:rFonts w:ascii="Arial" w:hAnsi="Arial" w:cs="Arial"/>
                <w:color w:val="000000"/>
              </w:rPr>
              <w:t>Otros</w:t>
            </w:r>
          </w:p>
        </w:tc>
        <w:tc>
          <w:tcPr>
            <w:tcW w:w="0" w:type="auto"/>
            <w:hideMark/>
          </w:tcPr>
          <w:p w:rsidR="002B67B9" w:rsidRDefault="002B67B9" w:rsidP="002B67B9">
            <w:pPr>
              <w:spacing w:before="240" w:after="240"/>
              <w:cnfStyle w:val="000000100000"/>
              <w:rPr>
                <w:rFonts w:ascii="Arial" w:hAnsi="Arial" w:cs="Arial"/>
                <w:color w:val="000000"/>
              </w:rPr>
            </w:pPr>
            <w:r>
              <w:rPr>
                <w:rFonts w:ascii="Arial" w:hAnsi="Arial" w:cs="Arial"/>
                <w:color w:val="000000"/>
              </w:rPr>
              <w:t>3,9%</w:t>
            </w:r>
          </w:p>
        </w:tc>
        <w:tc>
          <w:tcPr>
            <w:tcW w:w="0" w:type="auto"/>
            <w:hideMark/>
          </w:tcPr>
          <w:p w:rsidR="002B67B9" w:rsidRDefault="002B67B9" w:rsidP="002B67B9">
            <w:pPr>
              <w:spacing w:before="240" w:after="240"/>
              <w:cnfStyle w:val="000000100000"/>
              <w:rPr>
                <w:rFonts w:ascii="Arial" w:hAnsi="Arial" w:cs="Arial"/>
                <w:color w:val="000000"/>
              </w:rPr>
            </w:pPr>
            <w:r>
              <w:rPr>
                <w:rFonts w:ascii="Arial" w:hAnsi="Arial" w:cs="Arial"/>
                <w:color w:val="000000"/>
              </w:rPr>
              <w:t>1,5%</w:t>
            </w:r>
          </w:p>
        </w:tc>
        <w:tc>
          <w:tcPr>
            <w:tcW w:w="0" w:type="auto"/>
            <w:hideMark/>
          </w:tcPr>
          <w:p w:rsidR="002B67B9" w:rsidRDefault="002B67B9" w:rsidP="002B67B9">
            <w:pPr>
              <w:spacing w:before="240" w:after="240"/>
              <w:cnfStyle w:val="000000100000"/>
              <w:rPr>
                <w:rFonts w:ascii="Arial" w:hAnsi="Arial" w:cs="Arial"/>
                <w:color w:val="000000"/>
              </w:rPr>
            </w:pPr>
            <w:r>
              <w:rPr>
                <w:rFonts w:ascii="Arial" w:hAnsi="Arial" w:cs="Arial"/>
                <w:color w:val="000000"/>
              </w:rPr>
              <w:t>1,5%</w:t>
            </w:r>
          </w:p>
        </w:tc>
      </w:tr>
    </w:tbl>
    <w:p w:rsidR="002B67B9" w:rsidRDefault="002B67B9" w:rsidP="002B67B9">
      <w:pPr>
        <w:pStyle w:val="Paragrafoelenco"/>
        <w:tabs>
          <w:tab w:val="left" w:pos="0"/>
          <w:tab w:val="left" w:pos="426"/>
        </w:tabs>
        <w:ind w:left="360"/>
        <w:jc w:val="both"/>
        <w:rPr>
          <w:rFonts w:cs="Arial"/>
          <w:b/>
          <w:color w:val="000000"/>
          <w:szCs w:val="20"/>
          <w:shd w:val="clear" w:color="auto" w:fill="FFFFFF"/>
        </w:rPr>
      </w:pPr>
    </w:p>
    <w:p w:rsidR="008F1F8B" w:rsidRDefault="008F1F8B" w:rsidP="002B67B9">
      <w:pPr>
        <w:pStyle w:val="Paragrafoelenco"/>
        <w:tabs>
          <w:tab w:val="left" w:pos="0"/>
          <w:tab w:val="left" w:pos="426"/>
        </w:tabs>
        <w:ind w:left="360"/>
        <w:jc w:val="both"/>
        <w:rPr>
          <w:rFonts w:cs="Arial"/>
          <w:b/>
          <w:color w:val="000000"/>
          <w:szCs w:val="20"/>
          <w:shd w:val="clear" w:color="auto" w:fill="FFFFFF"/>
        </w:rPr>
      </w:pPr>
    </w:p>
    <w:p w:rsidR="008F1F8B" w:rsidRPr="00C045F5" w:rsidRDefault="008F1F8B" w:rsidP="002B67B9">
      <w:pPr>
        <w:pStyle w:val="Paragrafoelenco"/>
        <w:tabs>
          <w:tab w:val="left" w:pos="0"/>
          <w:tab w:val="left" w:pos="426"/>
        </w:tabs>
        <w:ind w:left="360"/>
        <w:jc w:val="both"/>
        <w:rPr>
          <w:rFonts w:cs="Arial"/>
          <w:b/>
          <w:color w:val="000000"/>
          <w:szCs w:val="20"/>
          <w:shd w:val="clear" w:color="auto" w:fill="FFFFFF"/>
        </w:rPr>
      </w:pPr>
    </w:p>
    <w:p w:rsidR="006235BF" w:rsidRPr="00FC0017" w:rsidRDefault="006235BF" w:rsidP="007D2249">
      <w:pPr>
        <w:pStyle w:val="Paragrafoelenco"/>
        <w:numPr>
          <w:ilvl w:val="1"/>
          <w:numId w:val="43"/>
        </w:numPr>
        <w:tabs>
          <w:tab w:val="left" w:pos="426"/>
        </w:tabs>
        <w:ind w:left="709" w:hanging="425"/>
        <w:rPr>
          <w:b/>
          <w:color w:val="000000" w:themeColor="text1"/>
          <w:sz w:val="24"/>
          <w:lang w:val="es-ES"/>
        </w:rPr>
      </w:pPr>
      <w:r w:rsidRPr="00FC0017">
        <w:rPr>
          <w:b/>
          <w:color w:val="000000" w:themeColor="text1"/>
          <w:sz w:val="24"/>
          <w:lang w:val="es-ES"/>
        </w:rPr>
        <w:t>CARACTERÍSTICAS DE DISPOSITIVOS MÓVILES</w:t>
      </w:r>
      <w:r w:rsidR="00C045F5">
        <w:rPr>
          <w:b/>
          <w:color w:val="000000" w:themeColor="text1"/>
          <w:sz w:val="24"/>
          <w:lang w:val="es-ES"/>
        </w:rPr>
        <w:t>.</w:t>
      </w:r>
    </w:p>
    <w:p w:rsidR="009F3462" w:rsidRPr="00BD6349" w:rsidRDefault="009F3462" w:rsidP="00AF3F18">
      <w:pPr>
        <w:pStyle w:val="NormaleWeb"/>
        <w:shd w:val="clear" w:color="auto" w:fill="FFFFFF"/>
        <w:spacing w:before="96" w:beforeAutospacing="0" w:after="120" w:afterAutospacing="0" w:line="258" w:lineRule="atLeast"/>
        <w:ind w:left="709"/>
        <w:jc w:val="both"/>
        <w:rPr>
          <w:rFonts w:asciiTheme="minorHAnsi" w:hAnsiTheme="minorHAnsi" w:cs="Arial"/>
          <w:color w:val="000000"/>
          <w:sz w:val="22"/>
          <w:szCs w:val="22"/>
        </w:rPr>
      </w:pPr>
      <w:r w:rsidRPr="00BD6349">
        <w:rPr>
          <w:rFonts w:asciiTheme="minorHAnsi" w:hAnsiTheme="minorHAnsi" w:cs="Arial"/>
          <w:color w:val="000000"/>
          <w:sz w:val="22"/>
          <w:szCs w:val="22"/>
        </w:rPr>
        <w:t>Dado el variado número de niveles de funcionalidad asociado con dispositivos móviles, en el2005,</w:t>
      </w:r>
      <w:r w:rsidRPr="00BD6349">
        <w:rPr>
          <w:rStyle w:val="apple-converted-space"/>
          <w:rFonts w:asciiTheme="minorHAnsi" w:hAnsiTheme="minorHAnsi" w:cs="Arial"/>
          <w:color w:val="000000"/>
          <w:sz w:val="22"/>
          <w:szCs w:val="22"/>
        </w:rPr>
        <w:t> </w:t>
      </w:r>
      <w:r w:rsidRPr="00BD6349">
        <w:rPr>
          <w:rFonts w:asciiTheme="minorHAnsi" w:hAnsiTheme="minorHAnsi" w:cs="Arial"/>
          <w:b/>
          <w:bCs/>
          <w:color w:val="000000"/>
          <w:sz w:val="22"/>
          <w:szCs w:val="22"/>
        </w:rPr>
        <w:t>T38</w:t>
      </w:r>
      <w:r w:rsidRPr="00BD6349">
        <w:rPr>
          <w:rStyle w:val="apple-converted-space"/>
          <w:rFonts w:asciiTheme="minorHAnsi" w:hAnsiTheme="minorHAnsi" w:cs="Arial"/>
          <w:color w:val="000000"/>
          <w:sz w:val="22"/>
          <w:szCs w:val="22"/>
        </w:rPr>
        <w:t> </w:t>
      </w:r>
      <w:r w:rsidRPr="00BD6349">
        <w:rPr>
          <w:rFonts w:asciiTheme="minorHAnsi" w:hAnsiTheme="minorHAnsi" w:cs="Arial"/>
          <w:color w:val="000000"/>
          <w:sz w:val="22"/>
          <w:szCs w:val="22"/>
        </w:rPr>
        <w:t>y</w:t>
      </w:r>
      <w:r w:rsidRPr="00BD6349">
        <w:rPr>
          <w:rStyle w:val="apple-converted-space"/>
          <w:rFonts w:asciiTheme="minorHAnsi" w:hAnsiTheme="minorHAnsi" w:cs="Arial"/>
          <w:color w:val="000000"/>
          <w:sz w:val="22"/>
          <w:szCs w:val="22"/>
        </w:rPr>
        <w:t> </w:t>
      </w:r>
      <w:r w:rsidRPr="00BD6349">
        <w:rPr>
          <w:rFonts w:asciiTheme="minorHAnsi" w:hAnsiTheme="minorHAnsi" w:cs="Arial"/>
          <w:b/>
          <w:bCs/>
          <w:color w:val="000000"/>
          <w:sz w:val="22"/>
          <w:szCs w:val="22"/>
        </w:rPr>
        <w:t>DuPont Global MobilityInnovationTeam</w:t>
      </w:r>
      <w:r w:rsidRPr="00BD6349">
        <w:rPr>
          <w:rStyle w:val="apple-converted-space"/>
          <w:rFonts w:asciiTheme="minorHAnsi" w:hAnsiTheme="minorHAnsi" w:cs="Arial"/>
          <w:color w:val="000000"/>
          <w:sz w:val="22"/>
          <w:szCs w:val="22"/>
        </w:rPr>
        <w:t> </w:t>
      </w:r>
      <w:r w:rsidRPr="00BD6349">
        <w:rPr>
          <w:rFonts w:asciiTheme="minorHAnsi" w:hAnsiTheme="minorHAnsi" w:cs="Arial"/>
          <w:color w:val="000000"/>
          <w:sz w:val="22"/>
          <w:szCs w:val="22"/>
        </w:rPr>
        <w:t xml:space="preserve">propusieron los </w:t>
      </w:r>
      <w:r w:rsidR="00762F9D" w:rsidRPr="00BD6349">
        <w:rPr>
          <w:rFonts w:asciiTheme="minorHAnsi" w:hAnsiTheme="minorHAnsi" w:cs="Arial"/>
          <w:color w:val="000000"/>
          <w:sz w:val="22"/>
          <w:szCs w:val="22"/>
        </w:rPr>
        <w:t>siguientes estándares</w:t>
      </w:r>
      <w:r w:rsidRPr="00BD6349">
        <w:rPr>
          <w:rStyle w:val="apple-converted-space"/>
          <w:rFonts w:asciiTheme="minorHAnsi" w:hAnsiTheme="minorHAnsi" w:cs="Arial"/>
          <w:color w:val="000000"/>
          <w:sz w:val="22"/>
          <w:szCs w:val="22"/>
        </w:rPr>
        <w:t> </w:t>
      </w:r>
      <w:r w:rsidRPr="00BD6349">
        <w:rPr>
          <w:rFonts w:asciiTheme="minorHAnsi" w:hAnsiTheme="minorHAnsi" w:cs="Arial"/>
          <w:color w:val="000000"/>
          <w:sz w:val="22"/>
          <w:szCs w:val="22"/>
        </w:rPr>
        <w:t>para la definición de dispositivos móviles:</w:t>
      </w:r>
    </w:p>
    <w:p w:rsidR="002B67B9" w:rsidRDefault="009F3462" w:rsidP="00AF3F18">
      <w:pPr>
        <w:numPr>
          <w:ilvl w:val="0"/>
          <w:numId w:val="12"/>
        </w:numPr>
        <w:shd w:val="clear" w:color="auto" w:fill="FFFFFF"/>
        <w:tabs>
          <w:tab w:val="clear" w:pos="720"/>
          <w:tab w:val="num" w:pos="851"/>
        </w:tabs>
        <w:spacing w:before="100" w:beforeAutospacing="1" w:after="24" w:line="258" w:lineRule="atLeast"/>
        <w:ind w:left="851" w:hanging="142"/>
        <w:jc w:val="both"/>
        <w:rPr>
          <w:rFonts w:cs="Arial"/>
          <w:color w:val="000000"/>
        </w:rPr>
      </w:pPr>
      <w:r w:rsidRPr="001F558E">
        <w:rPr>
          <w:rFonts w:cs="Arial"/>
          <w:b/>
          <w:bCs/>
          <w:color w:val="000000"/>
        </w:rPr>
        <w:t>Dispositivo Móvil de Datos Limitados</w:t>
      </w:r>
      <w:r w:rsidRPr="001F558E">
        <w:rPr>
          <w:rStyle w:val="apple-converted-space"/>
          <w:rFonts w:cs="Arial"/>
          <w:color w:val="000000"/>
        </w:rPr>
        <w:t> </w:t>
      </w:r>
      <w:r w:rsidRPr="001F558E">
        <w:rPr>
          <w:rFonts w:cs="Arial"/>
          <w:color w:val="000000"/>
        </w:rPr>
        <w:t>(</w:t>
      </w:r>
      <w:r w:rsidRPr="001F558E">
        <w:rPr>
          <w:rFonts w:cs="Arial"/>
          <w:iCs/>
          <w:color w:val="000000"/>
        </w:rPr>
        <w:t>Limited Data Mobile Device</w:t>
      </w:r>
      <w:r w:rsidRPr="001F558E">
        <w:rPr>
          <w:rFonts w:cs="Arial"/>
          <w:color w:val="000000"/>
        </w:rPr>
        <w:t>): dispositivos que tienen una pantalla pequeña, principalmente basada en pantalla de tipo texto con servicios de datos generalmente limitados a</w:t>
      </w:r>
      <w:r w:rsidRPr="001F558E">
        <w:rPr>
          <w:rStyle w:val="apple-converted-space"/>
          <w:rFonts w:cs="Arial"/>
          <w:color w:val="000000"/>
        </w:rPr>
        <w:t> </w:t>
      </w:r>
      <w:r w:rsidRPr="001F558E">
        <w:rPr>
          <w:rFonts w:cs="Arial"/>
          <w:color w:val="000000"/>
        </w:rPr>
        <w:t>SMS</w:t>
      </w:r>
      <w:r w:rsidRPr="001F558E">
        <w:rPr>
          <w:rStyle w:val="apple-converted-space"/>
          <w:rFonts w:cs="Arial"/>
          <w:color w:val="000000"/>
        </w:rPr>
        <w:t> </w:t>
      </w:r>
      <w:r w:rsidRPr="001F558E">
        <w:rPr>
          <w:rFonts w:cs="Arial"/>
          <w:color w:val="000000"/>
        </w:rPr>
        <w:t>y acceso</w:t>
      </w:r>
      <w:r w:rsidRPr="001F558E">
        <w:rPr>
          <w:rStyle w:val="apple-converted-space"/>
          <w:rFonts w:cs="Arial"/>
          <w:color w:val="000000"/>
        </w:rPr>
        <w:t> </w:t>
      </w:r>
      <w:r w:rsidRPr="001F558E">
        <w:rPr>
          <w:rFonts w:cs="Arial"/>
          <w:color w:val="000000"/>
        </w:rPr>
        <w:t>WAP. Un típico ejemplo de este tipo de dispositivos son los</w:t>
      </w:r>
      <w:r w:rsidRPr="001F558E">
        <w:rPr>
          <w:rStyle w:val="apple-converted-space"/>
          <w:rFonts w:cs="Arial"/>
          <w:color w:val="000000"/>
        </w:rPr>
        <w:t> </w:t>
      </w:r>
      <w:r w:rsidRPr="001F558E">
        <w:rPr>
          <w:rFonts w:cs="Arial"/>
          <w:color w:val="000000"/>
        </w:rPr>
        <w:t>teléfonos móviles.</w:t>
      </w:r>
    </w:p>
    <w:p w:rsidR="0015378D" w:rsidRDefault="0015378D" w:rsidP="00AF3F18">
      <w:pPr>
        <w:shd w:val="clear" w:color="auto" w:fill="FFFFFF"/>
        <w:tabs>
          <w:tab w:val="num" w:pos="851"/>
        </w:tabs>
        <w:spacing w:before="100" w:beforeAutospacing="1" w:after="24" w:line="258" w:lineRule="atLeast"/>
        <w:ind w:left="851" w:hanging="142"/>
        <w:jc w:val="both"/>
        <w:rPr>
          <w:rFonts w:cs="Arial"/>
          <w:color w:val="000000"/>
        </w:rPr>
      </w:pPr>
    </w:p>
    <w:p w:rsidR="009F3462" w:rsidRDefault="009F3462" w:rsidP="00AF3F18">
      <w:pPr>
        <w:numPr>
          <w:ilvl w:val="0"/>
          <w:numId w:val="12"/>
        </w:numPr>
        <w:shd w:val="clear" w:color="auto" w:fill="FFFFFF"/>
        <w:tabs>
          <w:tab w:val="clear" w:pos="720"/>
          <w:tab w:val="num" w:pos="851"/>
        </w:tabs>
        <w:spacing w:before="100" w:beforeAutospacing="1" w:after="24" w:line="258" w:lineRule="atLeast"/>
        <w:ind w:left="851" w:hanging="142"/>
        <w:jc w:val="both"/>
        <w:rPr>
          <w:rFonts w:cs="Arial"/>
          <w:color w:val="000000"/>
        </w:rPr>
      </w:pPr>
      <w:r w:rsidRPr="00BD6349">
        <w:rPr>
          <w:rFonts w:cs="Arial"/>
          <w:b/>
          <w:bCs/>
          <w:color w:val="000000"/>
        </w:rPr>
        <w:t>Dispositivo Móvil de Datos Básicos</w:t>
      </w:r>
      <w:r w:rsidRPr="00BD6349">
        <w:rPr>
          <w:rStyle w:val="apple-converted-space"/>
          <w:rFonts w:cs="Arial"/>
          <w:color w:val="000000"/>
        </w:rPr>
        <w:t> </w:t>
      </w:r>
      <w:r w:rsidRPr="00BD6349">
        <w:rPr>
          <w:rFonts w:cs="Arial"/>
          <w:color w:val="000000"/>
        </w:rPr>
        <w:t>(</w:t>
      </w:r>
      <w:r w:rsidRPr="00BD6349">
        <w:rPr>
          <w:rFonts w:cs="Arial"/>
          <w:iCs/>
          <w:color w:val="000000"/>
        </w:rPr>
        <w:t>Basic Data Mobile Device</w:t>
      </w:r>
      <w:r w:rsidRPr="00BD6349">
        <w:rPr>
          <w:rFonts w:cs="Arial"/>
          <w:color w:val="000000"/>
        </w:rPr>
        <w:t>): dispositivos que tienen una pantalla de mediano tamaño, (entre 120 x 120 y 240 x 240 pixels), menú o navegación basada en íconos por medio de una "rueda" o cursor, y que ofrecen acceso a</w:t>
      </w:r>
      <w:r w:rsidRPr="00BD6349">
        <w:rPr>
          <w:rStyle w:val="apple-converted-space"/>
          <w:rFonts w:cs="Arial"/>
          <w:color w:val="000000"/>
        </w:rPr>
        <w:t> </w:t>
      </w:r>
      <w:r w:rsidRPr="00BD6349">
        <w:rPr>
          <w:rFonts w:cs="Arial"/>
          <w:color w:val="000000"/>
        </w:rPr>
        <w:t>e-mails, lista de direcciones,</w:t>
      </w:r>
      <w:r w:rsidRPr="00BD6349">
        <w:rPr>
          <w:rStyle w:val="apple-converted-space"/>
          <w:rFonts w:cs="Arial"/>
          <w:color w:val="000000"/>
        </w:rPr>
        <w:t> </w:t>
      </w:r>
      <w:r w:rsidRPr="00BD6349">
        <w:rPr>
          <w:rFonts w:cs="Arial"/>
          <w:color w:val="000000"/>
        </w:rPr>
        <w:t xml:space="preserve">SMS, y </w:t>
      </w:r>
      <w:r w:rsidR="00762F9D" w:rsidRPr="00BD6349">
        <w:rPr>
          <w:rFonts w:cs="Arial"/>
          <w:color w:val="000000"/>
        </w:rPr>
        <w:t>un navegador</w:t>
      </w:r>
      <w:r w:rsidRPr="00BD6349">
        <w:rPr>
          <w:rFonts w:cs="Arial"/>
          <w:color w:val="000000"/>
        </w:rPr>
        <w:t xml:space="preserve"> web</w:t>
      </w:r>
      <w:r w:rsidRPr="00BD6349">
        <w:rPr>
          <w:rStyle w:val="apple-converted-space"/>
          <w:rFonts w:cs="Arial"/>
          <w:color w:val="000000"/>
        </w:rPr>
        <w:t> </w:t>
      </w:r>
      <w:r w:rsidRPr="00BD6349">
        <w:rPr>
          <w:rFonts w:cs="Arial"/>
          <w:color w:val="000000"/>
        </w:rPr>
        <w:t>básico. Un típico ejemplo de este tipo de dispositivos son las</w:t>
      </w:r>
      <w:r w:rsidRPr="00BD6349">
        <w:rPr>
          <w:rStyle w:val="apple-converted-space"/>
          <w:rFonts w:cs="Arial"/>
          <w:color w:val="000000"/>
        </w:rPr>
        <w:t> </w:t>
      </w:r>
      <w:r w:rsidRPr="00BD6349">
        <w:rPr>
          <w:rFonts w:cs="Arial"/>
          <w:color w:val="000000"/>
        </w:rPr>
        <w:t>BlackBerry</w:t>
      </w:r>
      <w:r w:rsidRPr="00BD6349">
        <w:rPr>
          <w:rStyle w:val="apple-converted-space"/>
          <w:rFonts w:cs="Arial"/>
          <w:color w:val="000000"/>
        </w:rPr>
        <w:t> </w:t>
      </w:r>
      <w:r w:rsidRPr="00BD6349">
        <w:rPr>
          <w:rFonts w:cs="Arial"/>
          <w:color w:val="000000"/>
        </w:rPr>
        <w:t>y los</w:t>
      </w:r>
      <w:r w:rsidRPr="00BD6349">
        <w:rPr>
          <w:rStyle w:val="apple-converted-space"/>
          <w:rFonts w:cs="Arial"/>
          <w:color w:val="000000"/>
        </w:rPr>
        <w:t> </w:t>
      </w:r>
      <w:r w:rsidRPr="00BD6349">
        <w:rPr>
          <w:rFonts w:cs="Arial"/>
          <w:color w:val="000000"/>
        </w:rPr>
        <w:t>Teléfonos Inteligentes.</w:t>
      </w:r>
    </w:p>
    <w:p w:rsidR="002B67B9" w:rsidRDefault="002B67B9" w:rsidP="002B67B9">
      <w:pPr>
        <w:pStyle w:val="Paragrafoelenco"/>
        <w:rPr>
          <w:rFonts w:cs="Arial"/>
          <w:color w:val="000000"/>
        </w:rPr>
      </w:pPr>
    </w:p>
    <w:p w:rsidR="009F3462" w:rsidRPr="00BD6349" w:rsidRDefault="009F3462" w:rsidP="00AF3F18">
      <w:pPr>
        <w:numPr>
          <w:ilvl w:val="0"/>
          <w:numId w:val="12"/>
        </w:numPr>
        <w:shd w:val="clear" w:color="auto" w:fill="FFFFFF"/>
        <w:spacing w:before="100" w:beforeAutospacing="1" w:after="24" w:line="258" w:lineRule="atLeast"/>
        <w:ind w:left="851" w:hanging="142"/>
        <w:jc w:val="both"/>
        <w:rPr>
          <w:rFonts w:cs="Arial"/>
          <w:color w:val="000000"/>
        </w:rPr>
      </w:pPr>
      <w:r w:rsidRPr="00BD6349">
        <w:rPr>
          <w:rFonts w:cs="Arial"/>
          <w:b/>
          <w:bCs/>
          <w:color w:val="000000"/>
        </w:rPr>
        <w:lastRenderedPageBreak/>
        <w:t>Dispositivo Móvil de Datos Mejorados</w:t>
      </w:r>
      <w:r w:rsidRPr="00BD6349">
        <w:rPr>
          <w:rStyle w:val="apple-converted-space"/>
          <w:rFonts w:cs="Arial"/>
          <w:color w:val="000000"/>
        </w:rPr>
        <w:t> </w:t>
      </w:r>
      <w:r w:rsidRPr="00BD6349">
        <w:rPr>
          <w:rFonts w:cs="Arial"/>
          <w:color w:val="000000"/>
        </w:rPr>
        <w:t>(</w:t>
      </w:r>
      <w:r w:rsidRPr="00BD6349">
        <w:rPr>
          <w:rFonts w:cs="Arial"/>
          <w:iCs/>
          <w:color w:val="000000"/>
        </w:rPr>
        <w:t>Enhanced Data Mobile Device</w:t>
      </w:r>
      <w:r w:rsidRPr="00BD6349">
        <w:rPr>
          <w:rFonts w:cs="Arial"/>
          <w:color w:val="000000"/>
        </w:rPr>
        <w:t>): dispositivos que tienen pantallas de medianas a grandes (por encima de los 240 x 120 pixels), navegación de tipo</w:t>
      </w:r>
      <w:r w:rsidRPr="00BD6349">
        <w:rPr>
          <w:rStyle w:val="apple-converted-space"/>
          <w:rFonts w:cs="Arial"/>
          <w:color w:val="000000"/>
        </w:rPr>
        <w:t> </w:t>
      </w:r>
      <w:r w:rsidRPr="00BD6349">
        <w:rPr>
          <w:rFonts w:cs="Arial"/>
          <w:iCs/>
          <w:color w:val="000000"/>
        </w:rPr>
        <w:t>stylus</w:t>
      </w:r>
      <w:r w:rsidRPr="00BD6349">
        <w:rPr>
          <w:rFonts w:cs="Arial"/>
          <w:color w:val="000000"/>
        </w:rPr>
        <w:t>, y que ofrecen las mismas características que el "Dispositivo Móvil de Datos Básicos" (</w:t>
      </w:r>
      <w:r w:rsidRPr="00BD6349">
        <w:rPr>
          <w:rFonts w:cs="Arial"/>
          <w:iCs/>
          <w:color w:val="000000"/>
        </w:rPr>
        <w:t>Basic Data Mobile Devices</w:t>
      </w:r>
      <w:r w:rsidRPr="00BD6349">
        <w:rPr>
          <w:rFonts w:cs="Arial"/>
          <w:color w:val="000000"/>
        </w:rPr>
        <w:t>) más aplicaciones nativas como aplicaciones de</w:t>
      </w:r>
      <w:r w:rsidRPr="00BD6349">
        <w:rPr>
          <w:rStyle w:val="apple-converted-space"/>
          <w:rFonts w:cs="Arial"/>
          <w:color w:val="000000"/>
        </w:rPr>
        <w:t> </w:t>
      </w:r>
      <w:r w:rsidRPr="00BD6349">
        <w:rPr>
          <w:rFonts w:cs="Arial"/>
          <w:color w:val="000000"/>
        </w:rPr>
        <w:t>Microsoft Office Mobile</w:t>
      </w:r>
      <w:r w:rsidRPr="00BD6349">
        <w:rPr>
          <w:rStyle w:val="apple-converted-space"/>
          <w:rFonts w:cs="Arial"/>
          <w:color w:val="000000"/>
        </w:rPr>
        <w:t> </w:t>
      </w:r>
      <w:r w:rsidRPr="00BD6349">
        <w:rPr>
          <w:rFonts w:cs="Arial"/>
          <w:color w:val="000000"/>
        </w:rPr>
        <w:t>(Word, Excel, PowerPoint) y aplicaciones corporativas usuales, en versión móvil, como</w:t>
      </w:r>
      <w:r w:rsidRPr="00BD6349">
        <w:rPr>
          <w:rStyle w:val="apple-converted-space"/>
          <w:rFonts w:cs="Arial"/>
          <w:color w:val="000000"/>
        </w:rPr>
        <w:t> </w:t>
      </w:r>
      <w:r w:rsidRPr="002B67B9">
        <w:rPr>
          <w:rFonts w:cs="Arial"/>
        </w:rPr>
        <w:t>Sap</w:t>
      </w:r>
      <w:r w:rsidRPr="00BD6349">
        <w:rPr>
          <w:rFonts w:cs="Arial"/>
          <w:color w:val="000000"/>
        </w:rPr>
        <w:t>, portales intranet, etc. Este tipo de dispositivos incluyen los</w:t>
      </w:r>
      <w:r w:rsidRPr="00BD6349">
        <w:rPr>
          <w:rStyle w:val="apple-converted-space"/>
          <w:rFonts w:cs="Arial"/>
          <w:color w:val="000000"/>
        </w:rPr>
        <w:t> </w:t>
      </w:r>
      <w:r w:rsidRPr="00BD6349">
        <w:rPr>
          <w:rFonts w:cs="Arial"/>
          <w:color w:val="000000"/>
        </w:rPr>
        <w:t>Sistemas Operativos</w:t>
      </w:r>
      <w:r w:rsidRPr="00BD6349">
        <w:rPr>
          <w:rStyle w:val="apple-converted-space"/>
          <w:rFonts w:cs="Arial"/>
          <w:color w:val="000000"/>
        </w:rPr>
        <w:t> </w:t>
      </w:r>
      <w:r w:rsidRPr="00BD6349">
        <w:rPr>
          <w:rFonts w:cs="Arial"/>
          <w:color w:val="000000"/>
        </w:rPr>
        <w:t>como Windows Mobile 2003 o versión 5, como en las</w:t>
      </w:r>
      <w:r w:rsidRPr="00BD6349">
        <w:rPr>
          <w:rStyle w:val="apple-converted-space"/>
          <w:rFonts w:cs="Arial"/>
          <w:color w:val="000000"/>
        </w:rPr>
        <w:t> </w:t>
      </w:r>
      <w:r w:rsidRPr="00BD6349">
        <w:rPr>
          <w:rFonts w:cs="Arial"/>
          <w:color w:val="000000"/>
        </w:rPr>
        <w:t>Pocket PC.</w:t>
      </w:r>
    </w:p>
    <w:p w:rsidR="006235BF" w:rsidRPr="00FC0017" w:rsidRDefault="006235BF" w:rsidP="007D2249">
      <w:pPr>
        <w:pStyle w:val="Paragrafoelenco"/>
        <w:numPr>
          <w:ilvl w:val="1"/>
          <w:numId w:val="43"/>
        </w:numPr>
        <w:shd w:val="clear" w:color="auto" w:fill="FFFFFF"/>
        <w:spacing w:before="100" w:beforeAutospacing="1" w:after="24" w:line="258" w:lineRule="atLeast"/>
        <w:ind w:left="709" w:hanging="425"/>
        <w:jc w:val="both"/>
        <w:rPr>
          <w:rFonts w:cs="Arial"/>
          <w:b/>
          <w:color w:val="000000"/>
          <w:szCs w:val="18"/>
        </w:rPr>
      </w:pPr>
      <w:r w:rsidRPr="00FC0017">
        <w:rPr>
          <w:rFonts w:cs="Arial"/>
          <w:b/>
          <w:color w:val="000000"/>
          <w:szCs w:val="18"/>
        </w:rPr>
        <w:t>USOS Y DISPOSITIVOS CON SISTEMA ANDROID.</w:t>
      </w:r>
    </w:p>
    <w:p w:rsidR="006235BF" w:rsidRPr="00FC0017" w:rsidRDefault="006235BF" w:rsidP="00C26613">
      <w:pPr>
        <w:pStyle w:val="NormaleWeb"/>
        <w:shd w:val="clear" w:color="auto" w:fill="FFFFFF"/>
        <w:spacing w:before="96" w:beforeAutospacing="0" w:after="120" w:afterAutospacing="0" w:line="285" w:lineRule="atLeast"/>
        <w:ind w:left="709"/>
        <w:jc w:val="both"/>
        <w:rPr>
          <w:rFonts w:asciiTheme="minorHAnsi" w:hAnsiTheme="minorHAnsi" w:cs="Arial"/>
          <w:color w:val="000000"/>
          <w:sz w:val="22"/>
          <w:szCs w:val="22"/>
        </w:rPr>
      </w:pPr>
      <w:r w:rsidRPr="00FC0017">
        <w:rPr>
          <w:rFonts w:asciiTheme="minorHAnsi" w:hAnsiTheme="minorHAnsi" w:cs="Arial"/>
          <w:color w:val="000000"/>
          <w:sz w:val="22"/>
          <w:szCs w:val="22"/>
        </w:rPr>
        <w:t>El sistema operativo Android se usa en</w:t>
      </w:r>
      <w:r w:rsidRPr="00FC0017">
        <w:rPr>
          <w:rStyle w:val="apple-converted-space"/>
          <w:rFonts w:asciiTheme="minorHAnsi" w:hAnsiTheme="minorHAnsi" w:cs="Arial"/>
          <w:color w:val="000000"/>
          <w:sz w:val="22"/>
          <w:szCs w:val="22"/>
        </w:rPr>
        <w:t> </w:t>
      </w:r>
      <w:r w:rsidRPr="00FC0017">
        <w:rPr>
          <w:rFonts w:asciiTheme="minorHAnsi" w:hAnsiTheme="minorHAnsi" w:cs="Arial"/>
          <w:color w:val="000000"/>
          <w:sz w:val="22"/>
          <w:szCs w:val="22"/>
        </w:rPr>
        <w:t>teléfonos inteligentes,</w:t>
      </w:r>
      <w:r w:rsidRPr="00FC0017">
        <w:rPr>
          <w:rStyle w:val="apple-converted-space"/>
          <w:rFonts w:asciiTheme="minorHAnsi" w:hAnsiTheme="minorHAnsi" w:cs="Arial"/>
          <w:color w:val="000000"/>
          <w:sz w:val="22"/>
          <w:szCs w:val="22"/>
        </w:rPr>
        <w:t> </w:t>
      </w:r>
      <w:r w:rsidRPr="00FC0017">
        <w:rPr>
          <w:rFonts w:asciiTheme="minorHAnsi" w:hAnsiTheme="minorHAnsi" w:cs="Arial"/>
          <w:color w:val="000000"/>
          <w:sz w:val="22"/>
          <w:szCs w:val="22"/>
        </w:rPr>
        <w:t>ordenadores portátiles,</w:t>
      </w:r>
      <w:r w:rsidRPr="00FC0017">
        <w:rPr>
          <w:rStyle w:val="apple-converted-space"/>
          <w:rFonts w:asciiTheme="minorHAnsi" w:hAnsiTheme="minorHAnsi" w:cs="Arial"/>
          <w:color w:val="000000"/>
          <w:sz w:val="22"/>
          <w:szCs w:val="22"/>
        </w:rPr>
        <w:t> </w:t>
      </w:r>
      <w:r w:rsidRPr="00FC0017">
        <w:rPr>
          <w:rFonts w:asciiTheme="minorHAnsi" w:hAnsiTheme="minorHAnsi" w:cs="Arial"/>
          <w:color w:val="000000"/>
          <w:sz w:val="22"/>
          <w:szCs w:val="22"/>
        </w:rPr>
        <w:t>netbooks,</w:t>
      </w:r>
      <w:r w:rsidRPr="00FC0017">
        <w:rPr>
          <w:rStyle w:val="apple-converted-space"/>
          <w:rFonts w:asciiTheme="minorHAnsi" w:hAnsiTheme="minorHAnsi" w:cs="Arial"/>
          <w:color w:val="000000"/>
          <w:sz w:val="22"/>
          <w:szCs w:val="22"/>
        </w:rPr>
        <w:t> </w:t>
      </w:r>
      <w:r w:rsidRPr="00FC0017">
        <w:rPr>
          <w:rFonts w:asciiTheme="minorHAnsi" w:hAnsiTheme="minorHAnsi" w:cs="Arial"/>
          <w:color w:val="000000"/>
          <w:sz w:val="22"/>
          <w:szCs w:val="22"/>
        </w:rPr>
        <w:t>tablets,</w:t>
      </w:r>
      <w:r w:rsidRPr="00FC0017">
        <w:rPr>
          <w:rStyle w:val="apple-converted-space"/>
          <w:rFonts w:asciiTheme="minorHAnsi" w:hAnsiTheme="minorHAnsi" w:cs="Arial"/>
          <w:color w:val="000000"/>
          <w:sz w:val="22"/>
          <w:szCs w:val="22"/>
        </w:rPr>
        <w:t> </w:t>
      </w:r>
      <w:r w:rsidRPr="00FC0017">
        <w:rPr>
          <w:rFonts w:asciiTheme="minorHAnsi" w:hAnsiTheme="minorHAnsi" w:cs="Arial"/>
          <w:color w:val="000000"/>
          <w:sz w:val="22"/>
          <w:szCs w:val="22"/>
        </w:rPr>
        <w:t>Google TV,</w:t>
      </w:r>
      <w:r w:rsidRPr="00FC0017">
        <w:rPr>
          <w:rStyle w:val="apple-converted-space"/>
          <w:rFonts w:asciiTheme="minorHAnsi" w:hAnsiTheme="minorHAnsi" w:cs="Arial"/>
          <w:color w:val="000000"/>
          <w:sz w:val="22"/>
          <w:szCs w:val="22"/>
        </w:rPr>
        <w:t> </w:t>
      </w:r>
      <w:r w:rsidRPr="00FC0017">
        <w:rPr>
          <w:rFonts w:asciiTheme="minorHAnsi" w:hAnsiTheme="minorHAnsi" w:cs="Arial"/>
          <w:color w:val="000000"/>
          <w:sz w:val="22"/>
          <w:szCs w:val="22"/>
        </w:rPr>
        <w:t>relojes de pulsera, auriculares</w:t>
      </w:r>
      <w:r w:rsidRPr="00FC0017">
        <w:rPr>
          <w:rStyle w:val="apple-converted-space"/>
          <w:rFonts w:asciiTheme="minorHAnsi" w:hAnsiTheme="minorHAnsi" w:cs="Arial"/>
          <w:color w:val="000000"/>
          <w:sz w:val="22"/>
          <w:szCs w:val="22"/>
        </w:rPr>
        <w:t> </w:t>
      </w:r>
      <w:r w:rsidRPr="00FC0017">
        <w:rPr>
          <w:rFonts w:asciiTheme="minorHAnsi" w:hAnsiTheme="minorHAnsi" w:cs="Arial"/>
          <w:color w:val="000000"/>
          <w:sz w:val="22"/>
          <w:szCs w:val="22"/>
        </w:rPr>
        <w:t>y otros dispositivos, siendo este sistema operativo accesible desde terminales de menos de 100 euros hasta terminales que superen los 600, obviando, evidentemente sus diferencias técnicas.</w:t>
      </w:r>
    </w:p>
    <w:p w:rsidR="006235BF" w:rsidRPr="00FC0017" w:rsidRDefault="006235BF" w:rsidP="00C26613">
      <w:pPr>
        <w:pStyle w:val="NormaleWeb"/>
        <w:shd w:val="clear" w:color="auto" w:fill="FFFFFF"/>
        <w:spacing w:before="96" w:beforeAutospacing="0" w:after="120" w:afterAutospacing="0" w:line="285" w:lineRule="atLeast"/>
        <w:ind w:left="709"/>
        <w:jc w:val="both"/>
        <w:rPr>
          <w:rFonts w:asciiTheme="minorHAnsi" w:hAnsiTheme="minorHAnsi" w:cs="Arial"/>
          <w:color w:val="000000"/>
          <w:sz w:val="22"/>
          <w:szCs w:val="22"/>
        </w:rPr>
      </w:pPr>
      <w:r w:rsidRPr="00FC0017">
        <w:rPr>
          <w:rFonts w:asciiTheme="minorHAnsi" w:hAnsiTheme="minorHAnsi" w:cs="Arial"/>
          <w:color w:val="000000"/>
          <w:sz w:val="22"/>
          <w:szCs w:val="22"/>
        </w:rPr>
        <w:t>La plataforma de hardware principal de Android es la arquitectura</w:t>
      </w:r>
      <w:r w:rsidRPr="00FC0017">
        <w:rPr>
          <w:rStyle w:val="apple-converted-space"/>
          <w:rFonts w:asciiTheme="minorHAnsi" w:hAnsiTheme="minorHAnsi" w:cs="Arial"/>
          <w:color w:val="000000"/>
          <w:sz w:val="22"/>
          <w:szCs w:val="22"/>
        </w:rPr>
        <w:t> </w:t>
      </w:r>
      <w:r w:rsidRPr="00FC0017">
        <w:rPr>
          <w:rFonts w:asciiTheme="minorHAnsi" w:hAnsiTheme="minorHAnsi" w:cs="Arial"/>
          <w:color w:val="000000"/>
          <w:sz w:val="22"/>
          <w:szCs w:val="22"/>
        </w:rPr>
        <w:t>ARM. Hay soporte para</w:t>
      </w:r>
      <w:r w:rsidRPr="00FC0017">
        <w:rPr>
          <w:rStyle w:val="apple-converted-space"/>
          <w:rFonts w:asciiTheme="minorHAnsi" w:hAnsiTheme="minorHAnsi" w:cs="Arial"/>
          <w:color w:val="000000"/>
          <w:sz w:val="22"/>
          <w:szCs w:val="22"/>
        </w:rPr>
        <w:t> </w:t>
      </w:r>
      <w:r w:rsidRPr="00FC0017">
        <w:rPr>
          <w:rFonts w:asciiTheme="minorHAnsi" w:hAnsiTheme="minorHAnsi" w:cs="Arial"/>
          <w:color w:val="000000"/>
          <w:sz w:val="22"/>
          <w:szCs w:val="22"/>
        </w:rPr>
        <w:t>x86</w:t>
      </w:r>
      <w:r w:rsidRPr="00FC0017">
        <w:rPr>
          <w:rStyle w:val="apple-converted-space"/>
          <w:rFonts w:asciiTheme="minorHAnsi" w:hAnsiTheme="minorHAnsi" w:cs="Arial"/>
          <w:color w:val="000000"/>
          <w:sz w:val="22"/>
          <w:szCs w:val="22"/>
        </w:rPr>
        <w:t> </w:t>
      </w:r>
      <w:r w:rsidRPr="00FC0017">
        <w:rPr>
          <w:rFonts w:asciiTheme="minorHAnsi" w:hAnsiTheme="minorHAnsi" w:cs="Arial"/>
          <w:color w:val="000000"/>
          <w:sz w:val="22"/>
          <w:szCs w:val="22"/>
        </w:rPr>
        <w:t>en el proyecto Android-x86, y Google TV utiliza una versión especial de Android x86.</w:t>
      </w:r>
    </w:p>
    <w:p w:rsidR="006235BF" w:rsidRPr="00FC0017" w:rsidRDefault="006235BF" w:rsidP="00C26613">
      <w:pPr>
        <w:pStyle w:val="NormaleWeb"/>
        <w:shd w:val="clear" w:color="auto" w:fill="FFFFFF"/>
        <w:spacing w:before="96" w:beforeAutospacing="0" w:after="120" w:afterAutospacing="0" w:line="285" w:lineRule="atLeast"/>
        <w:ind w:left="709"/>
        <w:jc w:val="both"/>
        <w:rPr>
          <w:rFonts w:asciiTheme="minorHAnsi" w:hAnsiTheme="minorHAnsi" w:cs="Arial"/>
          <w:color w:val="000000"/>
          <w:sz w:val="22"/>
          <w:szCs w:val="22"/>
        </w:rPr>
      </w:pPr>
      <w:r w:rsidRPr="00FC0017">
        <w:rPr>
          <w:rFonts w:asciiTheme="minorHAnsi" w:hAnsiTheme="minorHAnsi" w:cs="Arial"/>
          <w:color w:val="000000"/>
          <w:sz w:val="22"/>
          <w:szCs w:val="22"/>
        </w:rPr>
        <w:t>El primer teléfono disponible en el mercado para ejecutar Android fue el</w:t>
      </w:r>
      <w:r w:rsidRPr="00FC0017">
        <w:rPr>
          <w:rStyle w:val="apple-converted-space"/>
          <w:rFonts w:asciiTheme="minorHAnsi" w:hAnsiTheme="minorHAnsi" w:cs="Arial"/>
          <w:color w:val="000000"/>
          <w:sz w:val="22"/>
          <w:szCs w:val="22"/>
        </w:rPr>
        <w:t> </w:t>
      </w:r>
      <w:r w:rsidRPr="00FC0017">
        <w:rPr>
          <w:rFonts w:asciiTheme="minorHAnsi" w:hAnsiTheme="minorHAnsi" w:cs="Arial"/>
          <w:color w:val="000000"/>
          <w:sz w:val="22"/>
          <w:szCs w:val="22"/>
        </w:rPr>
        <w:t>HTC Dream, dado a conocer al público el 22 de octubre de 2008. A principios de 2010 Google ha colaborado con HTC para lanzar su producto estrella en dispositivos Android, el</w:t>
      </w:r>
      <w:r w:rsidRPr="00FC0017">
        <w:rPr>
          <w:rStyle w:val="apple-converted-space"/>
          <w:rFonts w:asciiTheme="minorHAnsi" w:hAnsiTheme="minorHAnsi" w:cs="Arial"/>
          <w:color w:val="000000"/>
          <w:sz w:val="22"/>
          <w:szCs w:val="22"/>
        </w:rPr>
        <w:t> </w:t>
      </w:r>
      <w:r w:rsidRPr="00FC0017">
        <w:rPr>
          <w:rFonts w:asciiTheme="minorHAnsi" w:hAnsiTheme="minorHAnsi" w:cs="Arial"/>
          <w:color w:val="000000"/>
          <w:sz w:val="22"/>
          <w:szCs w:val="22"/>
        </w:rPr>
        <w:t>NexusOne. A esto siguió en 2010 el</w:t>
      </w:r>
      <w:r w:rsidRPr="00FC0017">
        <w:rPr>
          <w:rStyle w:val="apple-converted-space"/>
          <w:rFonts w:asciiTheme="minorHAnsi" w:hAnsiTheme="minorHAnsi" w:cs="Arial"/>
          <w:color w:val="000000"/>
          <w:sz w:val="22"/>
          <w:szCs w:val="22"/>
        </w:rPr>
        <w:t> </w:t>
      </w:r>
      <w:r w:rsidRPr="00FC0017">
        <w:rPr>
          <w:rFonts w:asciiTheme="minorHAnsi" w:hAnsiTheme="minorHAnsi" w:cs="Arial"/>
          <w:color w:val="000000"/>
          <w:sz w:val="22"/>
          <w:szCs w:val="22"/>
        </w:rPr>
        <w:t>Samsung</w:t>
      </w:r>
      <w:r w:rsidRPr="00FC0017">
        <w:rPr>
          <w:rStyle w:val="apple-converted-space"/>
          <w:rFonts w:asciiTheme="minorHAnsi" w:hAnsiTheme="minorHAnsi" w:cs="Arial"/>
          <w:color w:val="000000"/>
          <w:sz w:val="22"/>
          <w:szCs w:val="22"/>
        </w:rPr>
        <w:t> </w:t>
      </w:r>
      <w:r w:rsidRPr="00FC0017">
        <w:rPr>
          <w:rFonts w:asciiTheme="minorHAnsi" w:hAnsiTheme="minorHAnsi" w:cs="Arial"/>
          <w:color w:val="000000"/>
          <w:sz w:val="22"/>
          <w:szCs w:val="22"/>
        </w:rPr>
        <w:t>Nexus S</w:t>
      </w:r>
      <w:r w:rsidRPr="00FC0017">
        <w:rPr>
          <w:rStyle w:val="apple-converted-space"/>
          <w:rFonts w:asciiTheme="minorHAnsi" w:hAnsiTheme="minorHAnsi" w:cs="Arial"/>
          <w:color w:val="000000"/>
          <w:sz w:val="22"/>
          <w:szCs w:val="22"/>
        </w:rPr>
        <w:t> </w:t>
      </w:r>
      <w:r w:rsidRPr="00FC0017">
        <w:rPr>
          <w:rFonts w:asciiTheme="minorHAnsi" w:hAnsiTheme="minorHAnsi" w:cs="Arial"/>
          <w:color w:val="000000"/>
          <w:sz w:val="22"/>
          <w:szCs w:val="22"/>
        </w:rPr>
        <w:t>y en 2011 el</w:t>
      </w:r>
      <w:r w:rsidRPr="00FC0017">
        <w:rPr>
          <w:rStyle w:val="apple-converted-space"/>
          <w:rFonts w:asciiTheme="minorHAnsi" w:hAnsiTheme="minorHAnsi" w:cs="Arial"/>
          <w:color w:val="000000"/>
          <w:sz w:val="22"/>
          <w:szCs w:val="22"/>
        </w:rPr>
        <w:t> </w:t>
      </w:r>
      <w:r w:rsidRPr="00FC0017">
        <w:rPr>
          <w:rFonts w:asciiTheme="minorHAnsi" w:hAnsiTheme="minorHAnsi" w:cs="Arial"/>
          <w:color w:val="000000"/>
          <w:sz w:val="22"/>
          <w:szCs w:val="22"/>
        </w:rPr>
        <w:t>Galaxy Nexus.En la actualidad existen más de 400.000 aplicaciones para Android y se estima que unos 550.000</w:t>
      </w:r>
      <w:r w:rsidRPr="00FC0017">
        <w:rPr>
          <w:rStyle w:val="apple-converted-space"/>
          <w:rFonts w:asciiTheme="minorHAnsi" w:hAnsiTheme="minorHAnsi" w:cs="Arial"/>
          <w:color w:val="000000"/>
          <w:sz w:val="22"/>
          <w:szCs w:val="22"/>
        </w:rPr>
        <w:t> </w:t>
      </w:r>
      <w:r w:rsidRPr="00FC0017">
        <w:rPr>
          <w:rFonts w:asciiTheme="minorHAnsi" w:hAnsiTheme="minorHAnsi" w:cs="Arial"/>
          <w:color w:val="000000"/>
          <w:sz w:val="22"/>
          <w:szCs w:val="22"/>
        </w:rPr>
        <w:t>teléfonos móviles</w:t>
      </w:r>
      <w:r w:rsidRPr="00FC0017">
        <w:rPr>
          <w:rStyle w:val="apple-converted-space"/>
          <w:rFonts w:asciiTheme="minorHAnsi" w:hAnsiTheme="minorHAnsi" w:cs="Arial"/>
          <w:color w:val="000000"/>
          <w:sz w:val="22"/>
          <w:szCs w:val="22"/>
        </w:rPr>
        <w:t> </w:t>
      </w:r>
      <w:r w:rsidRPr="00FC0017">
        <w:rPr>
          <w:rFonts w:asciiTheme="minorHAnsi" w:hAnsiTheme="minorHAnsi" w:cs="Arial"/>
          <w:color w:val="000000"/>
          <w:sz w:val="22"/>
          <w:szCs w:val="22"/>
        </w:rPr>
        <w:t>se activan diariamente.</w:t>
      </w:r>
    </w:p>
    <w:p w:rsidR="0028137A" w:rsidRDefault="006235BF" w:rsidP="00C26613">
      <w:pPr>
        <w:pStyle w:val="NormaleWeb"/>
        <w:shd w:val="clear" w:color="auto" w:fill="FFFFFF"/>
        <w:spacing w:before="96" w:beforeAutospacing="0" w:after="120" w:afterAutospacing="0" w:line="285" w:lineRule="atLeast"/>
        <w:ind w:left="709"/>
        <w:jc w:val="both"/>
        <w:rPr>
          <w:rFonts w:asciiTheme="minorHAnsi" w:hAnsiTheme="minorHAnsi" w:cs="Arial"/>
          <w:color w:val="000000"/>
          <w:sz w:val="22"/>
          <w:szCs w:val="22"/>
        </w:rPr>
      </w:pPr>
      <w:r w:rsidRPr="00FC0017">
        <w:rPr>
          <w:rFonts w:asciiTheme="minorHAnsi" w:hAnsiTheme="minorHAnsi" w:cs="Arial"/>
          <w:color w:val="000000"/>
          <w:sz w:val="22"/>
          <w:szCs w:val="22"/>
        </w:rPr>
        <w:t>iOS y Android 2.3.3 "Gingerbread" pueden ser configurado para un</w:t>
      </w:r>
      <w:r w:rsidRPr="00FC0017">
        <w:rPr>
          <w:rStyle w:val="apple-converted-space"/>
          <w:rFonts w:asciiTheme="minorHAnsi" w:hAnsiTheme="minorHAnsi" w:cs="Arial"/>
          <w:color w:val="000000"/>
          <w:sz w:val="22"/>
          <w:szCs w:val="22"/>
        </w:rPr>
        <w:t> </w:t>
      </w:r>
      <w:r w:rsidRPr="00FC0017">
        <w:rPr>
          <w:rFonts w:asciiTheme="minorHAnsi" w:hAnsiTheme="minorHAnsi" w:cs="Arial"/>
          <w:color w:val="000000"/>
          <w:sz w:val="22"/>
          <w:szCs w:val="22"/>
        </w:rPr>
        <w:t>arranque dual</w:t>
      </w:r>
      <w:r w:rsidRPr="00FC0017">
        <w:rPr>
          <w:rStyle w:val="apple-converted-space"/>
          <w:rFonts w:asciiTheme="minorHAnsi" w:hAnsiTheme="minorHAnsi" w:cs="Arial"/>
          <w:color w:val="000000"/>
          <w:sz w:val="22"/>
          <w:szCs w:val="22"/>
        </w:rPr>
        <w:t> </w:t>
      </w:r>
      <w:r w:rsidRPr="00FC0017">
        <w:rPr>
          <w:rFonts w:asciiTheme="minorHAnsi" w:hAnsiTheme="minorHAnsi" w:cs="Arial"/>
          <w:color w:val="000000"/>
          <w:sz w:val="22"/>
          <w:szCs w:val="22"/>
        </w:rPr>
        <w:t>en un</w:t>
      </w:r>
      <w:r w:rsidRPr="00FC0017">
        <w:rPr>
          <w:rStyle w:val="apple-converted-space"/>
          <w:rFonts w:asciiTheme="minorHAnsi" w:hAnsiTheme="minorHAnsi" w:cs="Arial"/>
          <w:color w:val="000000"/>
          <w:sz w:val="22"/>
          <w:szCs w:val="22"/>
        </w:rPr>
        <w:t> </w:t>
      </w:r>
      <w:r w:rsidRPr="00FC0017">
        <w:rPr>
          <w:rFonts w:asciiTheme="minorHAnsi" w:hAnsiTheme="minorHAnsi" w:cs="Arial"/>
          <w:color w:val="000000"/>
          <w:sz w:val="22"/>
          <w:szCs w:val="22"/>
        </w:rPr>
        <w:t>iPhone</w:t>
      </w:r>
      <w:r w:rsidRPr="00FC0017">
        <w:rPr>
          <w:rStyle w:val="apple-converted-space"/>
          <w:rFonts w:asciiTheme="minorHAnsi" w:hAnsiTheme="minorHAnsi" w:cs="Arial"/>
          <w:color w:val="000000"/>
          <w:sz w:val="22"/>
          <w:szCs w:val="22"/>
        </w:rPr>
        <w:t> </w:t>
      </w:r>
      <w:r w:rsidRPr="00FC0017">
        <w:rPr>
          <w:rFonts w:asciiTheme="minorHAnsi" w:hAnsiTheme="minorHAnsi" w:cs="Arial"/>
          <w:color w:val="000000"/>
          <w:sz w:val="22"/>
          <w:szCs w:val="22"/>
        </w:rPr>
        <w:t>o</w:t>
      </w:r>
      <w:r w:rsidRPr="00FC0017">
        <w:rPr>
          <w:rStyle w:val="apple-converted-space"/>
          <w:rFonts w:asciiTheme="minorHAnsi" w:hAnsiTheme="minorHAnsi" w:cs="Arial"/>
          <w:color w:val="000000"/>
          <w:sz w:val="22"/>
          <w:szCs w:val="22"/>
        </w:rPr>
        <w:t> </w:t>
      </w:r>
      <w:r w:rsidRPr="00FC0017">
        <w:rPr>
          <w:rFonts w:asciiTheme="minorHAnsi" w:hAnsiTheme="minorHAnsi" w:cs="Arial"/>
          <w:color w:val="000000"/>
          <w:sz w:val="22"/>
          <w:szCs w:val="22"/>
        </w:rPr>
        <w:t>iPod Touch</w:t>
      </w:r>
      <w:r w:rsidRPr="00FC0017">
        <w:rPr>
          <w:rStyle w:val="apple-converted-space"/>
          <w:rFonts w:asciiTheme="minorHAnsi" w:hAnsiTheme="minorHAnsi" w:cs="Arial"/>
          <w:color w:val="000000"/>
          <w:sz w:val="22"/>
          <w:szCs w:val="22"/>
        </w:rPr>
        <w:t> </w:t>
      </w:r>
      <w:r w:rsidRPr="00FC0017">
        <w:rPr>
          <w:rFonts w:asciiTheme="minorHAnsi" w:hAnsiTheme="minorHAnsi" w:cs="Arial"/>
          <w:color w:val="000000"/>
          <w:sz w:val="22"/>
          <w:szCs w:val="22"/>
        </w:rPr>
        <w:t>liberados con la ayuda de OpeniBoot y iDroid.</w:t>
      </w:r>
    </w:p>
    <w:p w:rsidR="00C045F5" w:rsidRPr="00FC0017" w:rsidRDefault="00C045F5" w:rsidP="0028137A">
      <w:pPr>
        <w:pStyle w:val="NormaleWeb"/>
        <w:shd w:val="clear" w:color="auto" w:fill="FFFFFF"/>
        <w:spacing w:before="96" w:beforeAutospacing="0" w:after="120" w:afterAutospacing="0" w:line="285" w:lineRule="atLeast"/>
        <w:jc w:val="both"/>
        <w:rPr>
          <w:rFonts w:asciiTheme="minorHAnsi" w:hAnsiTheme="minorHAnsi" w:cs="Arial"/>
          <w:color w:val="000000"/>
          <w:sz w:val="22"/>
          <w:szCs w:val="22"/>
        </w:rPr>
      </w:pPr>
    </w:p>
    <w:p w:rsidR="006235BF" w:rsidRPr="00FC0017" w:rsidRDefault="0028137A" w:rsidP="007D2249">
      <w:pPr>
        <w:pStyle w:val="NormaleWeb"/>
        <w:numPr>
          <w:ilvl w:val="1"/>
          <w:numId w:val="43"/>
        </w:numPr>
        <w:shd w:val="clear" w:color="auto" w:fill="FFFFFF"/>
        <w:spacing w:before="96" w:beforeAutospacing="0" w:after="120" w:afterAutospacing="0" w:line="285" w:lineRule="atLeast"/>
        <w:ind w:left="709" w:hanging="425"/>
        <w:jc w:val="both"/>
        <w:rPr>
          <w:rFonts w:asciiTheme="minorHAnsi" w:hAnsiTheme="minorHAnsi" w:cs="Arial"/>
          <w:b/>
          <w:color w:val="000000"/>
          <w:sz w:val="22"/>
          <w:szCs w:val="22"/>
        </w:rPr>
      </w:pPr>
      <w:r w:rsidRPr="00FC0017">
        <w:rPr>
          <w:rFonts w:asciiTheme="minorHAnsi" w:hAnsiTheme="minorHAnsi" w:cs="Arial"/>
          <w:b/>
          <w:color w:val="000000"/>
          <w:szCs w:val="22"/>
        </w:rPr>
        <w:t>DEFINICION DE APLICACIONES, CON SISTEMA ANDROID.</w:t>
      </w:r>
    </w:p>
    <w:p w:rsidR="0028137A" w:rsidRPr="00FC0017" w:rsidRDefault="0028137A" w:rsidP="00C26613">
      <w:pPr>
        <w:pStyle w:val="NormaleWeb"/>
        <w:shd w:val="clear" w:color="auto" w:fill="FFFFFF"/>
        <w:spacing w:before="96" w:beforeAutospacing="0" w:after="120" w:afterAutospacing="0" w:line="285" w:lineRule="atLeast"/>
        <w:ind w:left="709"/>
        <w:jc w:val="both"/>
        <w:rPr>
          <w:rFonts w:asciiTheme="minorHAnsi" w:hAnsiTheme="minorHAnsi" w:cs="Arial"/>
          <w:color w:val="000000"/>
          <w:sz w:val="22"/>
          <w:szCs w:val="22"/>
        </w:rPr>
      </w:pPr>
      <w:r w:rsidRPr="00FC0017">
        <w:rPr>
          <w:rFonts w:asciiTheme="minorHAnsi" w:hAnsiTheme="minorHAnsi" w:cs="Arial"/>
          <w:color w:val="000000"/>
          <w:sz w:val="22"/>
          <w:szCs w:val="22"/>
        </w:rPr>
        <w:t>Las aplicaciones se desarrollan habitualmente en el lenguaje</w:t>
      </w:r>
      <w:r w:rsidRPr="00FC0017">
        <w:rPr>
          <w:rStyle w:val="apple-converted-space"/>
          <w:rFonts w:asciiTheme="minorHAnsi" w:hAnsiTheme="minorHAnsi" w:cs="Arial"/>
          <w:color w:val="000000"/>
          <w:sz w:val="22"/>
          <w:szCs w:val="22"/>
        </w:rPr>
        <w:t> </w:t>
      </w:r>
      <w:r w:rsidRPr="00FC0017">
        <w:rPr>
          <w:rFonts w:asciiTheme="minorHAnsi" w:hAnsiTheme="minorHAnsi" w:cs="Arial"/>
          <w:color w:val="000000"/>
          <w:sz w:val="22"/>
          <w:szCs w:val="22"/>
        </w:rPr>
        <w:t>Java</w:t>
      </w:r>
      <w:r w:rsidRPr="00FC0017">
        <w:rPr>
          <w:rStyle w:val="apple-converted-space"/>
          <w:rFonts w:asciiTheme="minorHAnsi" w:hAnsiTheme="minorHAnsi" w:cs="Arial"/>
          <w:color w:val="000000"/>
          <w:sz w:val="22"/>
          <w:szCs w:val="22"/>
        </w:rPr>
        <w:t> </w:t>
      </w:r>
      <w:r w:rsidRPr="00FC0017">
        <w:rPr>
          <w:rFonts w:asciiTheme="minorHAnsi" w:hAnsiTheme="minorHAnsi" w:cs="Arial"/>
          <w:color w:val="000000"/>
          <w:sz w:val="22"/>
          <w:szCs w:val="22"/>
        </w:rPr>
        <w:t>con Android Software Development Kit (Android SDK),</w:t>
      </w:r>
      <w:r w:rsidRPr="00FC0017">
        <w:rPr>
          <w:rStyle w:val="apple-converted-space"/>
          <w:rFonts w:asciiTheme="minorHAnsi" w:hAnsiTheme="minorHAnsi" w:cs="Arial"/>
          <w:color w:val="000000"/>
          <w:sz w:val="22"/>
          <w:szCs w:val="22"/>
        </w:rPr>
        <w:t> </w:t>
      </w:r>
      <w:r w:rsidRPr="00FC0017">
        <w:rPr>
          <w:rFonts w:asciiTheme="minorHAnsi" w:hAnsiTheme="minorHAnsi" w:cs="Arial"/>
          <w:color w:val="000000"/>
          <w:sz w:val="22"/>
          <w:szCs w:val="22"/>
        </w:rPr>
        <w:t>pero están disponibles otras herramientas de desarrollo, incluyendo un Kit de Desarrollo Nativo para aplicaciones o extensiones en</w:t>
      </w:r>
      <w:r w:rsidRPr="00FC0017">
        <w:rPr>
          <w:rStyle w:val="apple-converted-space"/>
          <w:rFonts w:asciiTheme="minorHAnsi" w:hAnsiTheme="minorHAnsi" w:cs="Arial"/>
          <w:color w:val="000000"/>
          <w:sz w:val="22"/>
          <w:szCs w:val="22"/>
        </w:rPr>
        <w:t> </w:t>
      </w:r>
      <w:r w:rsidRPr="00FC0017">
        <w:rPr>
          <w:rFonts w:asciiTheme="minorHAnsi" w:hAnsiTheme="minorHAnsi" w:cs="Arial"/>
          <w:color w:val="000000"/>
          <w:sz w:val="22"/>
          <w:szCs w:val="22"/>
        </w:rPr>
        <w:t>C</w:t>
      </w:r>
      <w:r w:rsidRPr="00FC0017">
        <w:rPr>
          <w:rStyle w:val="apple-converted-space"/>
          <w:rFonts w:asciiTheme="minorHAnsi" w:hAnsiTheme="minorHAnsi" w:cs="Arial"/>
          <w:color w:val="000000"/>
          <w:sz w:val="22"/>
          <w:szCs w:val="22"/>
        </w:rPr>
        <w:t> </w:t>
      </w:r>
      <w:r w:rsidRPr="00FC0017">
        <w:rPr>
          <w:rFonts w:asciiTheme="minorHAnsi" w:hAnsiTheme="minorHAnsi" w:cs="Arial"/>
          <w:color w:val="000000"/>
          <w:sz w:val="22"/>
          <w:szCs w:val="22"/>
        </w:rPr>
        <w:t>o</w:t>
      </w:r>
      <w:r w:rsidRPr="00FC0017">
        <w:rPr>
          <w:rStyle w:val="apple-converted-space"/>
          <w:rFonts w:asciiTheme="minorHAnsi" w:hAnsiTheme="minorHAnsi" w:cs="Arial"/>
          <w:color w:val="000000"/>
          <w:sz w:val="22"/>
          <w:szCs w:val="22"/>
        </w:rPr>
        <w:t> </w:t>
      </w:r>
      <w:r w:rsidRPr="00FC0017">
        <w:rPr>
          <w:rFonts w:asciiTheme="minorHAnsi" w:hAnsiTheme="minorHAnsi" w:cs="Arial"/>
          <w:color w:val="000000"/>
          <w:sz w:val="22"/>
          <w:szCs w:val="22"/>
        </w:rPr>
        <w:t>C++,</w:t>
      </w:r>
      <w:r w:rsidRPr="00FC0017">
        <w:rPr>
          <w:rStyle w:val="apple-converted-space"/>
          <w:rFonts w:asciiTheme="minorHAnsi" w:hAnsiTheme="minorHAnsi" w:cs="Arial"/>
          <w:color w:val="000000"/>
          <w:sz w:val="22"/>
          <w:szCs w:val="22"/>
        </w:rPr>
        <w:t> </w:t>
      </w:r>
      <w:r w:rsidRPr="00FC0017">
        <w:rPr>
          <w:rFonts w:asciiTheme="minorHAnsi" w:hAnsiTheme="minorHAnsi" w:cs="Arial"/>
          <w:color w:val="000000"/>
          <w:sz w:val="22"/>
          <w:szCs w:val="22"/>
        </w:rPr>
        <w:t>Google App Inventor,</w:t>
      </w:r>
      <w:r w:rsidRPr="00FC0017">
        <w:rPr>
          <w:rStyle w:val="apple-converted-space"/>
          <w:rFonts w:asciiTheme="minorHAnsi" w:hAnsiTheme="minorHAnsi" w:cs="Arial"/>
          <w:color w:val="000000"/>
          <w:sz w:val="22"/>
          <w:szCs w:val="22"/>
        </w:rPr>
        <w:t> </w:t>
      </w:r>
      <w:r w:rsidRPr="00FC0017">
        <w:rPr>
          <w:rFonts w:asciiTheme="minorHAnsi" w:hAnsiTheme="minorHAnsi" w:cs="Arial"/>
          <w:color w:val="000000"/>
          <w:sz w:val="22"/>
          <w:szCs w:val="22"/>
        </w:rPr>
        <w:t xml:space="preserve">un entorno visual para programadores novatos y varias cruces aplicaciones de la plataforma web móvil marcos. </w:t>
      </w:r>
    </w:p>
    <w:p w:rsidR="0028137A" w:rsidRDefault="0028137A" w:rsidP="00C26613">
      <w:pPr>
        <w:pStyle w:val="NormaleWeb"/>
        <w:shd w:val="clear" w:color="auto" w:fill="FFFFFF"/>
        <w:spacing w:before="96" w:beforeAutospacing="0" w:after="120" w:afterAutospacing="0" w:line="285" w:lineRule="atLeast"/>
        <w:ind w:left="709"/>
        <w:jc w:val="both"/>
        <w:rPr>
          <w:rFonts w:asciiTheme="minorHAnsi" w:hAnsiTheme="minorHAnsi" w:cs="Arial"/>
          <w:color w:val="000000"/>
          <w:sz w:val="22"/>
          <w:szCs w:val="22"/>
        </w:rPr>
      </w:pPr>
      <w:r w:rsidRPr="00FC0017">
        <w:rPr>
          <w:rFonts w:asciiTheme="minorHAnsi" w:hAnsiTheme="minorHAnsi" w:cs="Arial"/>
          <w:color w:val="000000"/>
          <w:sz w:val="22"/>
          <w:szCs w:val="22"/>
        </w:rPr>
        <w:t>El desarrollo de aplicaciones para Android no requiere aprender lenguajes complejos de programación. Todo lo que se necesita es un conocimiento aceptable de</w:t>
      </w:r>
      <w:r w:rsidRPr="00FC0017">
        <w:rPr>
          <w:rStyle w:val="apple-converted-space"/>
          <w:rFonts w:asciiTheme="minorHAnsi" w:hAnsiTheme="minorHAnsi" w:cs="Arial"/>
          <w:color w:val="000000"/>
          <w:sz w:val="22"/>
          <w:szCs w:val="22"/>
        </w:rPr>
        <w:t> </w:t>
      </w:r>
      <w:r w:rsidRPr="00FC0017">
        <w:rPr>
          <w:rFonts w:asciiTheme="minorHAnsi" w:hAnsiTheme="minorHAnsi" w:cs="Arial"/>
          <w:color w:val="000000"/>
          <w:sz w:val="22"/>
          <w:szCs w:val="22"/>
        </w:rPr>
        <w:t>Java</w:t>
      </w:r>
      <w:r w:rsidRPr="00FC0017">
        <w:rPr>
          <w:rStyle w:val="apple-converted-space"/>
          <w:rFonts w:asciiTheme="minorHAnsi" w:hAnsiTheme="minorHAnsi" w:cs="Arial"/>
          <w:color w:val="000000"/>
          <w:sz w:val="22"/>
          <w:szCs w:val="22"/>
        </w:rPr>
        <w:t> </w:t>
      </w:r>
      <w:r w:rsidRPr="00FC0017">
        <w:rPr>
          <w:rFonts w:asciiTheme="minorHAnsi" w:hAnsiTheme="minorHAnsi" w:cs="Arial"/>
          <w:color w:val="000000"/>
          <w:sz w:val="22"/>
          <w:szCs w:val="22"/>
        </w:rPr>
        <w:t>y estar en posesión del kit de desarrollo de software o «SDK» provisto por</w:t>
      </w:r>
      <w:r w:rsidRPr="00FC0017">
        <w:rPr>
          <w:rStyle w:val="apple-converted-space"/>
          <w:rFonts w:asciiTheme="minorHAnsi" w:hAnsiTheme="minorHAnsi" w:cs="Arial"/>
          <w:color w:val="000000"/>
          <w:sz w:val="22"/>
          <w:szCs w:val="22"/>
        </w:rPr>
        <w:t> </w:t>
      </w:r>
      <w:r w:rsidRPr="00FC0017">
        <w:rPr>
          <w:rFonts w:asciiTheme="minorHAnsi" w:hAnsiTheme="minorHAnsi" w:cs="Arial"/>
          <w:color w:val="000000"/>
          <w:sz w:val="22"/>
          <w:szCs w:val="22"/>
        </w:rPr>
        <w:t>Google</w:t>
      </w:r>
      <w:r w:rsidRPr="00FC0017">
        <w:rPr>
          <w:rStyle w:val="apple-converted-space"/>
          <w:rFonts w:asciiTheme="minorHAnsi" w:hAnsiTheme="minorHAnsi" w:cs="Arial"/>
          <w:color w:val="000000"/>
          <w:sz w:val="22"/>
          <w:szCs w:val="22"/>
        </w:rPr>
        <w:t> </w:t>
      </w:r>
      <w:r w:rsidRPr="00FC0017">
        <w:rPr>
          <w:rFonts w:asciiTheme="minorHAnsi" w:hAnsiTheme="minorHAnsi" w:cs="Arial"/>
          <w:color w:val="000000"/>
          <w:sz w:val="22"/>
          <w:szCs w:val="22"/>
        </w:rPr>
        <w:t xml:space="preserve">el cual se puede descargar gratuitamente. </w:t>
      </w:r>
    </w:p>
    <w:p w:rsidR="002B67B9" w:rsidRDefault="002B67B9" w:rsidP="0028137A">
      <w:pPr>
        <w:pStyle w:val="NormaleWeb"/>
        <w:shd w:val="clear" w:color="auto" w:fill="FFFFFF"/>
        <w:spacing w:before="96" w:beforeAutospacing="0" w:after="120" w:afterAutospacing="0" w:line="285" w:lineRule="atLeast"/>
        <w:jc w:val="both"/>
        <w:rPr>
          <w:rFonts w:asciiTheme="minorHAnsi" w:hAnsiTheme="minorHAnsi" w:cs="Arial"/>
          <w:color w:val="000000"/>
          <w:sz w:val="22"/>
          <w:szCs w:val="22"/>
        </w:rPr>
      </w:pPr>
    </w:p>
    <w:p w:rsidR="002B67B9" w:rsidRDefault="002B67B9" w:rsidP="0028137A">
      <w:pPr>
        <w:pStyle w:val="NormaleWeb"/>
        <w:shd w:val="clear" w:color="auto" w:fill="FFFFFF"/>
        <w:spacing w:before="96" w:beforeAutospacing="0" w:after="120" w:afterAutospacing="0" w:line="285" w:lineRule="atLeast"/>
        <w:jc w:val="both"/>
        <w:rPr>
          <w:rFonts w:asciiTheme="minorHAnsi" w:hAnsiTheme="minorHAnsi" w:cs="Arial"/>
          <w:color w:val="000000"/>
          <w:sz w:val="22"/>
          <w:szCs w:val="22"/>
        </w:rPr>
      </w:pPr>
    </w:p>
    <w:p w:rsidR="002B67B9" w:rsidRDefault="002B67B9" w:rsidP="0028137A">
      <w:pPr>
        <w:pStyle w:val="NormaleWeb"/>
        <w:shd w:val="clear" w:color="auto" w:fill="FFFFFF"/>
        <w:spacing w:before="96" w:beforeAutospacing="0" w:after="120" w:afterAutospacing="0" w:line="285" w:lineRule="atLeast"/>
        <w:jc w:val="both"/>
        <w:rPr>
          <w:rFonts w:asciiTheme="minorHAnsi" w:hAnsiTheme="minorHAnsi" w:cs="Arial"/>
          <w:color w:val="000000"/>
          <w:sz w:val="22"/>
          <w:szCs w:val="22"/>
        </w:rPr>
      </w:pPr>
    </w:p>
    <w:p w:rsidR="002B67B9" w:rsidRDefault="002B67B9" w:rsidP="0028137A">
      <w:pPr>
        <w:pStyle w:val="NormaleWeb"/>
        <w:shd w:val="clear" w:color="auto" w:fill="FFFFFF"/>
        <w:spacing w:before="96" w:beforeAutospacing="0" w:after="120" w:afterAutospacing="0" w:line="285" w:lineRule="atLeast"/>
        <w:jc w:val="both"/>
        <w:rPr>
          <w:rFonts w:asciiTheme="minorHAnsi" w:hAnsiTheme="minorHAnsi" w:cs="Arial"/>
          <w:color w:val="000000"/>
          <w:sz w:val="22"/>
          <w:szCs w:val="22"/>
        </w:rPr>
      </w:pPr>
    </w:p>
    <w:p w:rsidR="008F1F8B" w:rsidRDefault="008F1F8B" w:rsidP="0028137A">
      <w:pPr>
        <w:pStyle w:val="NormaleWeb"/>
        <w:shd w:val="clear" w:color="auto" w:fill="FFFFFF"/>
        <w:spacing w:before="96" w:beforeAutospacing="0" w:after="120" w:afterAutospacing="0" w:line="285" w:lineRule="atLeast"/>
        <w:jc w:val="both"/>
        <w:rPr>
          <w:rFonts w:asciiTheme="minorHAnsi" w:hAnsiTheme="minorHAnsi" w:cs="Arial"/>
          <w:color w:val="000000"/>
          <w:sz w:val="22"/>
          <w:szCs w:val="22"/>
        </w:rPr>
      </w:pPr>
    </w:p>
    <w:p w:rsidR="008F1F8B" w:rsidRDefault="008F1F8B" w:rsidP="0028137A">
      <w:pPr>
        <w:pStyle w:val="NormaleWeb"/>
        <w:shd w:val="clear" w:color="auto" w:fill="FFFFFF"/>
        <w:spacing w:before="96" w:beforeAutospacing="0" w:after="120" w:afterAutospacing="0" w:line="285" w:lineRule="atLeast"/>
        <w:jc w:val="both"/>
        <w:rPr>
          <w:rFonts w:asciiTheme="minorHAnsi" w:hAnsiTheme="minorHAnsi" w:cs="Arial"/>
          <w:color w:val="000000"/>
          <w:sz w:val="22"/>
          <w:szCs w:val="22"/>
        </w:rPr>
      </w:pPr>
    </w:p>
    <w:p w:rsidR="002B67B9" w:rsidRDefault="002B67B9" w:rsidP="007D2249">
      <w:pPr>
        <w:pStyle w:val="NormaleWeb"/>
        <w:numPr>
          <w:ilvl w:val="0"/>
          <w:numId w:val="43"/>
        </w:numPr>
        <w:shd w:val="clear" w:color="auto" w:fill="FFFFFF"/>
        <w:spacing w:before="96" w:beforeAutospacing="0" w:after="120" w:afterAutospacing="0" w:line="285" w:lineRule="atLeast"/>
        <w:ind w:left="284" w:hanging="284"/>
        <w:jc w:val="both"/>
        <w:rPr>
          <w:rFonts w:asciiTheme="minorHAnsi" w:hAnsiTheme="minorHAnsi" w:cs="Arial"/>
          <w:b/>
          <w:color w:val="000000"/>
          <w:sz w:val="28"/>
          <w:szCs w:val="22"/>
        </w:rPr>
      </w:pPr>
      <w:r w:rsidRPr="002B67B9">
        <w:rPr>
          <w:rFonts w:asciiTheme="minorHAnsi" w:hAnsiTheme="minorHAnsi" w:cs="Arial"/>
          <w:b/>
          <w:color w:val="000000"/>
          <w:sz w:val="28"/>
          <w:szCs w:val="22"/>
        </w:rPr>
        <w:lastRenderedPageBreak/>
        <w:t xml:space="preserve">VARIABLES </w:t>
      </w:r>
    </w:p>
    <w:p w:rsidR="002B67B9" w:rsidRPr="002B67B9" w:rsidRDefault="002B67B9" w:rsidP="002B67B9">
      <w:pPr>
        <w:pStyle w:val="NormaleWeb"/>
        <w:numPr>
          <w:ilvl w:val="0"/>
          <w:numId w:val="32"/>
        </w:numPr>
        <w:shd w:val="clear" w:color="auto" w:fill="FFFFFF"/>
        <w:spacing w:before="96" w:beforeAutospacing="0" w:after="120" w:afterAutospacing="0" w:line="285" w:lineRule="atLeast"/>
        <w:ind w:left="142" w:hanging="142"/>
        <w:jc w:val="both"/>
        <w:rPr>
          <w:rFonts w:asciiTheme="minorHAnsi" w:hAnsiTheme="minorHAnsi" w:cs="Arial"/>
          <w:color w:val="000000"/>
          <w:sz w:val="22"/>
          <w:szCs w:val="22"/>
        </w:rPr>
      </w:pPr>
      <w:r w:rsidRPr="002B67B9">
        <w:rPr>
          <w:rFonts w:asciiTheme="minorHAnsi" w:hAnsiTheme="minorHAnsi" w:cs="Arial"/>
          <w:color w:val="000000"/>
          <w:sz w:val="22"/>
          <w:szCs w:val="22"/>
        </w:rPr>
        <w:t>El costo del servicio.</w:t>
      </w:r>
    </w:p>
    <w:p w:rsidR="002B67B9" w:rsidRPr="002B67B9" w:rsidRDefault="002B67B9" w:rsidP="002B67B9">
      <w:pPr>
        <w:pStyle w:val="NormaleWeb"/>
        <w:numPr>
          <w:ilvl w:val="0"/>
          <w:numId w:val="32"/>
        </w:numPr>
        <w:shd w:val="clear" w:color="auto" w:fill="FFFFFF"/>
        <w:spacing w:before="96" w:beforeAutospacing="0" w:after="120" w:afterAutospacing="0" w:line="285" w:lineRule="atLeast"/>
        <w:ind w:left="142" w:hanging="142"/>
        <w:jc w:val="both"/>
        <w:rPr>
          <w:rFonts w:asciiTheme="minorHAnsi" w:hAnsiTheme="minorHAnsi" w:cs="Arial"/>
          <w:color w:val="000000"/>
          <w:sz w:val="22"/>
          <w:szCs w:val="22"/>
        </w:rPr>
      </w:pPr>
      <w:r w:rsidRPr="002B67B9">
        <w:rPr>
          <w:rFonts w:asciiTheme="minorHAnsi" w:hAnsiTheme="minorHAnsi" w:cs="Arial"/>
          <w:color w:val="000000"/>
          <w:sz w:val="22"/>
          <w:szCs w:val="22"/>
        </w:rPr>
        <w:t>El tiempo en la atención de los servicios mecánicos a través de un aplicativo móvil.</w:t>
      </w:r>
    </w:p>
    <w:p w:rsidR="007D114B" w:rsidRDefault="007D114B" w:rsidP="007D2249">
      <w:pPr>
        <w:pStyle w:val="NormaleWeb"/>
        <w:numPr>
          <w:ilvl w:val="0"/>
          <w:numId w:val="43"/>
        </w:numPr>
        <w:shd w:val="clear" w:color="auto" w:fill="FFFFFF"/>
        <w:spacing w:before="96" w:beforeAutospacing="0" w:after="120" w:afterAutospacing="0" w:line="285" w:lineRule="atLeast"/>
        <w:ind w:left="284" w:hanging="284"/>
        <w:jc w:val="both"/>
        <w:rPr>
          <w:rFonts w:asciiTheme="minorHAnsi" w:hAnsiTheme="minorHAnsi" w:cs="Arial"/>
          <w:b/>
          <w:color w:val="000000"/>
          <w:sz w:val="28"/>
          <w:szCs w:val="22"/>
        </w:rPr>
      </w:pPr>
      <w:r w:rsidRPr="00FC0017">
        <w:rPr>
          <w:rFonts w:asciiTheme="minorHAnsi" w:hAnsiTheme="minorHAnsi" w:cs="Arial"/>
          <w:b/>
          <w:color w:val="000000"/>
          <w:sz w:val="28"/>
          <w:szCs w:val="22"/>
        </w:rPr>
        <w:t>HIPOTESIS</w:t>
      </w:r>
    </w:p>
    <w:p w:rsidR="002B67B9" w:rsidRDefault="002B67B9" w:rsidP="002B67B9">
      <w:pPr>
        <w:pStyle w:val="NormaleWeb"/>
        <w:shd w:val="clear" w:color="auto" w:fill="FFFFFF"/>
        <w:spacing w:before="96" w:beforeAutospacing="0" w:after="120" w:afterAutospacing="0" w:line="285" w:lineRule="atLeast"/>
        <w:ind w:left="284"/>
        <w:jc w:val="both"/>
        <w:rPr>
          <w:rFonts w:asciiTheme="minorHAnsi" w:hAnsiTheme="minorHAnsi" w:cs="Arial"/>
          <w:b/>
          <w:color w:val="000000"/>
          <w:sz w:val="28"/>
          <w:szCs w:val="22"/>
        </w:rPr>
      </w:pPr>
      <w:r>
        <w:rPr>
          <w:rFonts w:asciiTheme="minorHAnsi" w:hAnsiTheme="minorHAnsi" w:cs="Arial"/>
          <w:b/>
          <w:color w:val="000000"/>
          <w:sz w:val="28"/>
          <w:szCs w:val="22"/>
        </w:rPr>
        <w:t>HIPÓTESIS ESTADÍSTICA</w:t>
      </w:r>
    </w:p>
    <w:p w:rsidR="00EA6086" w:rsidRDefault="00EA6086" w:rsidP="00EA6086">
      <w:pPr>
        <w:pStyle w:val="NormaleWeb"/>
        <w:numPr>
          <w:ilvl w:val="0"/>
          <w:numId w:val="16"/>
        </w:numPr>
        <w:shd w:val="clear" w:color="auto" w:fill="FFFFFF"/>
        <w:tabs>
          <w:tab w:val="left" w:pos="426"/>
        </w:tabs>
        <w:spacing w:before="96" w:beforeAutospacing="0" w:after="120" w:afterAutospacing="0" w:line="285" w:lineRule="atLeast"/>
        <w:ind w:left="426" w:hanging="142"/>
        <w:jc w:val="both"/>
        <w:rPr>
          <w:rFonts w:asciiTheme="minorHAnsi" w:hAnsiTheme="minorHAnsi" w:cs="Arial"/>
          <w:color w:val="000000"/>
          <w:sz w:val="22"/>
          <w:szCs w:val="22"/>
        </w:rPr>
      </w:pPr>
      <w:r w:rsidRPr="00EA6086">
        <w:rPr>
          <w:rFonts w:asciiTheme="minorHAnsi" w:hAnsiTheme="minorHAnsi" w:cs="Arial"/>
          <w:color w:val="000000"/>
          <w:sz w:val="22"/>
          <w:szCs w:val="22"/>
        </w:rPr>
        <w:t>El ahorro del costo del servicio será no menor a 36%, debido a que el software es libre.</w:t>
      </w:r>
      <w:r w:rsidRPr="00EA6086">
        <w:rPr>
          <w:rFonts w:asciiTheme="minorHAnsi" w:hAnsiTheme="minorHAnsi" w:cs="Arial"/>
          <w:color w:val="000000"/>
          <w:sz w:val="22"/>
          <w:szCs w:val="22"/>
        </w:rPr>
        <w:tab/>
      </w:r>
    </w:p>
    <w:p w:rsidR="005B0C35" w:rsidRDefault="005B0C35" w:rsidP="005B0C35">
      <w:pPr>
        <w:pStyle w:val="NormaleWeb"/>
        <w:shd w:val="clear" w:color="auto" w:fill="FFFFFF"/>
        <w:tabs>
          <w:tab w:val="left" w:pos="426"/>
        </w:tabs>
        <w:spacing w:before="96" w:beforeAutospacing="0" w:after="120" w:afterAutospacing="0" w:line="285" w:lineRule="atLeast"/>
        <w:jc w:val="both"/>
        <w:rPr>
          <w:rFonts w:asciiTheme="minorHAnsi" w:hAnsiTheme="minorHAnsi" w:cs="Arial"/>
          <w:color w:val="000000"/>
          <w:sz w:val="22"/>
          <w:szCs w:val="22"/>
        </w:rPr>
      </w:pPr>
    </w:p>
    <w:p w:rsidR="005B0C35" w:rsidRPr="005B0C35" w:rsidRDefault="005B0C35" w:rsidP="005B0C35">
      <w:pPr>
        <w:pStyle w:val="NormaleWeb"/>
        <w:shd w:val="clear" w:color="auto" w:fill="FFFFFF"/>
        <w:tabs>
          <w:tab w:val="left" w:pos="426"/>
        </w:tabs>
        <w:spacing w:before="96" w:beforeAutospacing="0" w:after="120" w:afterAutospacing="0" w:line="285" w:lineRule="atLeast"/>
        <w:ind w:left="284"/>
        <w:jc w:val="both"/>
        <w:rPr>
          <w:rFonts w:asciiTheme="minorHAnsi" w:hAnsiTheme="minorHAnsi" w:cs="Arial"/>
          <w:color w:val="000000"/>
          <w:sz w:val="22"/>
          <w:szCs w:val="22"/>
          <w:lang w:val="es-PE"/>
        </w:rPr>
      </w:pPr>
      <w:r>
        <w:rPr>
          <w:rFonts w:asciiTheme="minorHAnsi" w:hAnsiTheme="minorHAnsi" w:cs="Arial"/>
          <w:color w:val="000000"/>
          <w:sz w:val="22"/>
          <w:szCs w:val="22"/>
        </w:rPr>
        <w:t>Sustentaci</w:t>
      </w:r>
      <w:r>
        <w:rPr>
          <w:rFonts w:asciiTheme="minorHAnsi" w:hAnsiTheme="minorHAnsi" w:cs="Arial"/>
          <w:color w:val="000000"/>
          <w:sz w:val="22"/>
          <w:szCs w:val="22"/>
          <w:lang w:val="es-PE"/>
        </w:rPr>
        <w:t>ón del supuesto:</w:t>
      </w:r>
    </w:p>
    <w:tbl>
      <w:tblPr>
        <w:tblW w:w="7736" w:type="dxa"/>
        <w:tblInd w:w="496" w:type="dxa"/>
        <w:tblCellMar>
          <w:left w:w="70" w:type="dxa"/>
          <w:right w:w="70" w:type="dxa"/>
        </w:tblCellMar>
        <w:tblLook w:val="04A0"/>
      </w:tblPr>
      <w:tblGrid>
        <w:gridCol w:w="1197"/>
        <w:gridCol w:w="952"/>
        <w:gridCol w:w="1142"/>
        <w:gridCol w:w="2475"/>
        <w:gridCol w:w="2173"/>
      </w:tblGrid>
      <w:tr w:rsidR="00EA6086" w:rsidRPr="00EA6086" w:rsidTr="00C26613">
        <w:trPr>
          <w:trHeight w:val="220"/>
        </w:trPr>
        <w:tc>
          <w:tcPr>
            <w:tcW w:w="994" w:type="dxa"/>
            <w:tcBorders>
              <w:top w:val="single" w:sz="4" w:space="0" w:color="auto"/>
              <w:left w:val="single" w:sz="4" w:space="0" w:color="auto"/>
              <w:bottom w:val="single" w:sz="4" w:space="0" w:color="auto"/>
              <w:right w:val="single" w:sz="4" w:space="0" w:color="auto"/>
            </w:tcBorders>
            <w:shd w:val="clear" w:color="000000" w:fill="8DB4E3"/>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Operadores</w:t>
            </w:r>
          </w:p>
        </w:tc>
        <w:tc>
          <w:tcPr>
            <w:tcW w:w="952" w:type="dxa"/>
            <w:tcBorders>
              <w:top w:val="single" w:sz="4" w:space="0" w:color="auto"/>
              <w:left w:val="nil"/>
              <w:bottom w:val="single" w:sz="4" w:space="0" w:color="auto"/>
              <w:right w:val="single" w:sz="4" w:space="0" w:color="auto"/>
            </w:tcBorders>
            <w:shd w:val="clear" w:color="000000" w:fill="8DB4E3"/>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Sueldo</w:t>
            </w:r>
          </w:p>
        </w:tc>
        <w:tc>
          <w:tcPr>
            <w:tcW w:w="1142" w:type="dxa"/>
            <w:tcBorders>
              <w:top w:val="single" w:sz="4" w:space="0" w:color="auto"/>
              <w:left w:val="nil"/>
              <w:bottom w:val="single" w:sz="4" w:space="0" w:color="auto"/>
              <w:right w:val="single" w:sz="4" w:space="0" w:color="auto"/>
            </w:tcBorders>
            <w:shd w:val="clear" w:color="000000" w:fill="8DB4E3"/>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Llamadas x dia</w:t>
            </w:r>
          </w:p>
        </w:tc>
        <w:tc>
          <w:tcPr>
            <w:tcW w:w="2475" w:type="dxa"/>
            <w:tcBorders>
              <w:top w:val="single" w:sz="4" w:space="0" w:color="auto"/>
              <w:left w:val="nil"/>
              <w:bottom w:val="single" w:sz="4" w:space="0" w:color="auto"/>
              <w:right w:val="single" w:sz="4" w:space="0" w:color="auto"/>
            </w:tcBorders>
            <w:shd w:val="clear" w:color="000000" w:fill="8DB4E3"/>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Promedio de minutos x llamada</w:t>
            </w:r>
          </w:p>
        </w:tc>
        <w:tc>
          <w:tcPr>
            <w:tcW w:w="2173" w:type="dxa"/>
            <w:tcBorders>
              <w:top w:val="single" w:sz="4" w:space="0" w:color="auto"/>
              <w:left w:val="nil"/>
              <w:bottom w:val="single" w:sz="4" w:space="0" w:color="auto"/>
              <w:right w:val="single" w:sz="4" w:space="0" w:color="auto"/>
            </w:tcBorders>
            <w:shd w:val="clear" w:color="000000" w:fill="8DB4E3"/>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Llamadas Exitosas</w:t>
            </w:r>
          </w:p>
        </w:tc>
      </w:tr>
      <w:tr w:rsidR="00EA6086" w:rsidRPr="00EA6086" w:rsidTr="00C26613">
        <w:trPr>
          <w:trHeight w:val="220"/>
        </w:trPr>
        <w:tc>
          <w:tcPr>
            <w:tcW w:w="994" w:type="dxa"/>
            <w:tcBorders>
              <w:top w:val="nil"/>
              <w:left w:val="single" w:sz="4" w:space="0" w:color="auto"/>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Persona 1</w:t>
            </w:r>
          </w:p>
        </w:tc>
        <w:tc>
          <w:tcPr>
            <w:tcW w:w="952"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750</w:t>
            </w:r>
          </w:p>
        </w:tc>
        <w:tc>
          <w:tcPr>
            <w:tcW w:w="1142"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35</w:t>
            </w:r>
          </w:p>
        </w:tc>
        <w:tc>
          <w:tcPr>
            <w:tcW w:w="2475"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5 min - 15min</w:t>
            </w:r>
          </w:p>
        </w:tc>
        <w:tc>
          <w:tcPr>
            <w:tcW w:w="2173"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30</w:t>
            </w:r>
          </w:p>
        </w:tc>
      </w:tr>
      <w:tr w:rsidR="00EA6086" w:rsidRPr="00EA6086" w:rsidTr="00C26613">
        <w:trPr>
          <w:trHeight w:val="220"/>
        </w:trPr>
        <w:tc>
          <w:tcPr>
            <w:tcW w:w="994" w:type="dxa"/>
            <w:tcBorders>
              <w:top w:val="nil"/>
              <w:left w:val="single" w:sz="4" w:space="0" w:color="auto"/>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Persona 2</w:t>
            </w:r>
          </w:p>
        </w:tc>
        <w:tc>
          <w:tcPr>
            <w:tcW w:w="952"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750</w:t>
            </w:r>
          </w:p>
        </w:tc>
        <w:tc>
          <w:tcPr>
            <w:tcW w:w="1142"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42</w:t>
            </w:r>
          </w:p>
        </w:tc>
        <w:tc>
          <w:tcPr>
            <w:tcW w:w="2475"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5 min - 15min</w:t>
            </w:r>
          </w:p>
        </w:tc>
        <w:tc>
          <w:tcPr>
            <w:tcW w:w="2173"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40</w:t>
            </w:r>
          </w:p>
        </w:tc>
      </w:tr>
      <w:tr w:rsidR="00EA6086" w:rsidRPr="00EA6086" w:rsidTr="00C26613">
        <w:trPr>
          <w:trHeight w:val="220"/>
        </w:trPr>
        <w:tc>
          <w:tcPr>
            <w:tcW w:w="994" w:type="dxa"/>
            <w:tcBorders>
              <w:top w:val="nil"/>
              <w:left w:val="single" w:sz="4" w:space="0" w:color="auto"/>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Persona 3</w:t>
            </w:r>
          </w:p>
        </w:tc>
        <w:tc>
          <w:tcPr>
            <w:tcW w:w="952"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750</w:t>
            </w:r>
          </w:p>
        </w:tc>
        <w:tc>
          <w:tcPr>
            <w:tcW w:w="1142"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38</w:t>
            </w:r>
          </w:p>
        </w:tc>
        <w:tc>
          <w:tcPr>
            <w:tcW w:w="2475"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5 min - 15min</w:t>
            </w:r>
          </w:p>
        </w:tc>
        <w:tc>
          <w:tcPr>
            <w:tcW w:w="2173"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38</w:t>
            </w:r>
          </w:p>
        </w:tc>
      </w:tr>
      <w:tr w:rsidR="00EA6086" w:rsidRPr="00EA6086" w:rsidTr="00C26613">
        <w:trPr>
          <w:trHeight w:val="220"/>
        </w:trPr>
        <w:tc>
          <w:tcPr>
            <w:tcW w:w="994" w:type="dxa"/>
            <w:tcBorders>
              <w:top w:val="nil"/>
              <w:left w:val="single" w:sz="4" w:space="0" w:color="auto"/>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Persona 4</w:t>
            </w:r>
          </w:p>
        </w:tc>
        <w:tc>
          <w:tcPr>
            <w:tcW w:w="952"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750</w:t>
            </w:r>
          </w:p>
        </w:tc>
        <w:tc>
          <w:tcPr>
            <w:tcW w:w="1142"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34</w:t>
            </w:r>
          </w:p>
        </w:tc>
        <w:tc>
          <w:tcPr>
            <w:tcW w:w="2475"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5 min - 15min</w:t>
            </w:r>
          </w:p>
        </w:tc>
        <w:tc>
          <w:tcPr>
            <w:tcW w:w="2173"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33</w:t>
            </w:r>
          </w:p>
        </w:tc>
      </w:tr>
      <w:tr w:rsidR="00EA6086" w:rsidRPr="00EA6086" w:rsidTr="00C26613">
        <w:trPr>
          <w:trHeight w:val="220"/>
        </w:trPr>
        <w:tc>
          <w:tcPr>
            <w:tcW w:w="994" w:type="dxa"/>
            <w:tcBorders>
              <w:top w:val="nil"/>
              <w:left w:val="single" w:sz="4" w:space="0" w:color="auto"/>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Persona 5</w:t>
            </w:r>
          </w:p>
        </w:tc>
        <w:tc>
          <w:tcPr>
            <w:tcW w:w="952"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750</w:t>
            </w:r>
          </w:p>
        </w:tc>
        <w:tc>
          <w:tcPr>
            <w:tcW w:w="1142"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40</w:t>
            </w:r>
          </w:p>
        </w:tc>
        <w:tc>
          <w:tcPr>
            <w:tcW w:w="2475"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5 min - 15min</w:t>
            </w:r>
          </w:p>
        </w:tc>
        <w:tc>
          <w:tcPr>
            <w:tcW w:w="2173"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40</w:t>
            </w:r>
          </w:p>
        </w:tc>
      </w:tr>
      <w:tr w:rsidR="00EA6086" w:rsidRPr="00EA6086" w:rsidTr="00C26613">
        <w:trPr>
          <w:trHeight w:val="220"/>
        </w:trPr>
        <w:tc>
          <w:tcPr>
            <w:tcW w:w="994" w:type="dxa"/>
            <w:tcBorders>
              <w:top w:val="nil"/>
              <w:left w:val="single" w:sz="4" w:space="0" w:color="auto"/>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Persona 6</w:t>
            </w:r>
          </w:p>
        </w:tc>
        <w:tc>
          <w:tcPr>
            <w:tcW w:w="952"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750</w:t>
            </w:r>
          </w:p>
        </w:tc>
        <w:tc>
          <w:tcPr>
            <w:tcW w:w="1142"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39</w:t>
            </w:r>
          </w:p>
        </w:tc>
        <w:tc>
          <w:tcPr>
            <w:tcW w:w="2475"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5 min - 15min</w:t>
            </w:r>
          </w:p>
        </w:tc>
        <w:tc>
          <w:tcPr>
            <w:tcW w:w="2173"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38</w:t>
            </w:r>
          </w:p>
        </w:tc>
      </w:tr>
      <w:tr w:rsidR="00EA6086" w:rsidRPr="00EA6086" w:rsidTr="00C26613">
        <w:trPr>
          <w:trHeight w:val="220"/>
        </w:trPr>
        <w:tc>
          <w:tcPr>
            <w:tcW w:w="994" w:type="dxa"/>
            <w:tcBorders>
              <w:top w:val="nil"/>
              <w:left w:val="single" w:sz="4" w:space="0" w:color="auto"/>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Persona 7</w:t>
            </w:r>
          </w:p>
        </w:tc>
        <w:tc>
          <w:tcPr>
            <w:tcW w:w="952"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750</w:t>
            </w:r>
          </w:p>
        </w:tc>
        <w:tc>
          <w:tcPr>
            <w:tcW w:w="1142"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44</w:t>
            </w:r>
          </w:p>
        </w:tc>
        <w:tc>
          <w:tcPr>
            <w:tcW w:w="2475"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5 min - 15min</w:t>
            </w:r>
          </w:p>
        </w:tc>
        <w:tc>
          <w:tcPr>
            <w:tcW w:w="2173"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44</w:t>
            </w:r>
          </w:p>
        </w:tc>
      </w:tr>
      <w:tr w:rsidR="00EA6086" w:rsidRPr="00EA6086" w:rsidTr="00C26613">
        <w:trPr>
          <w:trHeight w:val="220"/>
        </w:trPr>
        <w:tc>
          <w:tcPr>
            <w:tcW w:w="994" w:type="dxa"/>
            <w:tcBorders>
              <w:top w:val="nil"/>
              <w:left w:val="single" w:sz="4" w:space="0" w:color="auto"/>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Persona 8</w:t>
            </w:r>
          </w:p>
        </w:tc>
        <w:tc>
          <w:tcPr>
            <w:tcW w:w="952"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750</w:t>
            </w:r>
          </w:p>
        </w:tc>
        <w:tc>
          <w:tcPr>
            <w:tcW w:w="1142"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47</w:t>
            </w:r>
          </w:p>
        </w:tc>
        <w:tc>
          <w:tcPr>
            <w:tcW w:w="2475"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5 min - 15min</w:t>
            </w:r>
          </w:p>
        </w:tc>
        <w:tc>
          <w:tcPr>
            <w:tcW w:w="2173"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48</w:t>
            </w:r>
          </w:p>
        </w:tc>
      </w:tr>
      <w:tr w:rsidR="00EA6086" w:rsidRPr="00EA6086" w:rsidTr="00C26613">
        <w:trPr>
          <w:trHeight w:val="220"/>
        </w:trPr>
        <w:tc>
          <w:tcPr>
            <w:tcW w:w="994" w:type="dxa"/>
            <w:tcBorders>
              <w:top w:val="nil"/>
              <w:left w:val="single" w:sz="4" w:space="0" w:color="auto"/>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Persona 9</w:t>
            </w:r>
          </w:p>
        </w:tc>
        <w:tc>
          <w:tcPr>
            <w:tcW w:w="952"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750</w:t>
            </w:r>
          </w:p>
        </w:tc>
        <w:tc>
          <w:tcPr>
            <w:tcW w:w="1142"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53</w:t>
            </w:r>
          </w:p>
        </w:tc>
        <w:tc>
          <w:tcPr>
            <w:tcW w:w="2475"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5 min - 15min</w:t>
            </w:r>
          </w:p>
        </w:tc>
        <w:tc>
          <w:tcPr>
            <w:tcW w:w="2173"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50</w:t>
            </w:r>
          </w:p>
        </w:tc>
      </w:tr>
      <w:tr w:rsidR="00EA6086" w:rsidRPr="00EA6086" w:rsidTr="00C26613">
        <w:trPr>
          <w:trHeight w:val="220"/>
        </w:trPr>
        <w:tc>
          <w:tcPr>
            <w:tcW w:w="994" w:type="dxa"/>
            <w:tcBorders>
              <w:top w:val="nil"/>
              <w:left w:val="single" w:sz="4" w:space="0" w:color="auto"/>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Persona 10</w:t>
            </w:r>
          </w:p>
        </w:tc>
        <w:tc>
          <w:tcPr>
            <w:tcW w:w="952"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750</w:t>
            </w:r>
          </w:p>
        </w:tc>
        <w:tc>
          <w:tcPr>
            <w:tcW w:w="1142"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45</w:t>
            </w:r>
          </w:p>
        </w:tc>
        <w:tc>
          <w:tcPr>
            <w:tcW w:w="2475"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5 min - 15min</w:t>
            </w:r>
          </w:p>
        </w:tc>
        <w:tc>
          <w:tcPr>
            <w:tcW w:w="2173"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43</w:t>
            </w:r>
          </w:p>
        </w:tc>
      </w:tr>
      <w:tr w:rsidR="00EA6086" w:rsidRPr="00EA6086" w:rsidTr="00C26613">
        <w:trPr>
          <w:trHeight w:val="220"/>
        </w:trPr>
        <w:tc>
          <w:tcPr>
            <w:tcW w:w="994" w:type="dxa"/>
            <w:tcBorders>
              <w:top w:val="nil"/>
              <w:left w:val="single" w:sz="4" w:space="0" w:color="auto"/>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Total</w:t>
            </w:r>
          </w:p>
        </w:tc>
        <w:tc>
          <w:tcPr>
            <w:tcW w:w="952"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7500</w:t>
            </w:r>
          </w:p>
        </w:tc>
        <w:tc>
          <w:tcPr>
            <w:tcW w:w="1142"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417</w:t>
            </w:r>
          </w:p>
        </w:tc>
        <w:tc>
          <w:tcPr>
            <w:tcW w:w="2475"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 </w:t>
            </w:r>
          </w:p>
        </w:tc>
        <w:tc>
          <w:tcPr>
            <w:tcW w:w="2173"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404</w:t>
            </w:r>
          </w:p>
        </w:tc>
      </w:tr>
    </w:tbl>
    <w:p w:rsidR="00EA6086" w:rsidRDefault="00EA6086" w:rsidP="00EA6086">
      <w:pPr>
        <w:pStyle w:val="NormaleWeb"/>
        <w:shd w:val="clear" w:color="auto" w:fill="FFFFFF"/>
        <w:tabs>
          <w:tab w:val="left" w:pos="426"/>
        </w:tabs>
        <w:spacing w:before="96" w:beforeAutospacing="0" w:after="120" w:afterAutospacing="0" w:line="285" w:lineRule="atLeast"/>
        <w:ind w:left="426"/>
        <w:jc w:val="both"/>
        <w:rPr>
          <w:rFonts w:asciiTheme="minorHAnsi" w:hAnsiTheme="minorHAnsi" w:cs="Arial"/>
          <w:color w:val="000000"/>
          <w:sz w:val="22"/>
          <w:szCs w:val="22"/>
        </w:rPr>
      </w:pPr>
    </w:p>
    <w:tbl>
      <w:tblPr>
        <w:tblW w:w="4795" w:type="dxa"/>
        <w:tblInd w:w="1859" w:type="dxa"/>
        <w:tblCellMar>
          <w:left w:w="70" w:type="dxa"/>
          <w:right w:w="70" w:type="dxa"/>
        </w:tblCellMar>
        <w:tblLook w:val="04A0"/>
      </w:tblPr>
      <w:tblGrid>
        <w:gridCol w:w="4795"/>
      </w:tblGrid>
      <w:tr w:rsidR="00EA6086" w:rsidRPr="00EA6086" w:rsidTr="00EA6086">
        <w:trPr>
          <w:trHeight w:val="224"/>
        </w:trPr>
        <w:tc>
          <w:tcPr>
            <w:tcW w:w="4795" w:type="dxa"/>
            <w:tcBorders>
              <w:top w:val="nil"/>
              <w:left w:val="nil"/>
              <w:bottom w:val="nil"/>
              <w:right w:val="nil"/>
            </w:tcBorders>
            <w:shd w:val="clear" w:color="auto" w:fill="auto"/>
            <w:noWrap/>
            <w:vAlign w:val="bottom"/>
            <w:hideMark/>
          </w:tcPr>
          <w:p w:rsidR="00EA6086" w:rsidRPr="00EA6086" w:rsidRDefault="00EA6086" w:rsidP="00EA6086">
            <w:pPr>
              <w:spacing w:after="0" w:line="240" w:lineRule="auto"/>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Valor  = 4800*100%/7500</w:t>
            </w:r>
          </w:p>
        </w:tc>
      </w:tr>
      <w:tr w:rsidR="00EA6086" w:rsidRPr="00EA6086" w:rsidTr="00EA6086">
        <w:trPr>
          <w:trHeight w:val="224"/>
        </w:trPr>
        <w:tc>
          <w:tcPr>
            <w:tcW w:w="4795" w:type="dxa"/>
            <w:tcBorders>
              <w:top w:val="nil"/>
              <w:left w:val="nil"/>
              <w:bottom w:val="nil"/>
              <w:right w:val="nil"/>
            </w:tcBorders>
            <w:shd w:val="clear" w:color="auto" w:fill="auto"/>
            <w:noWrap/>
            <w:vAlign w:val="bottom"/>
            <w:hideMark/>
          </w:tcPr>
          <w:p w:rsidR="00EA6086" w:rsidRPr="00EA6086" w:rsidRDefault="00EA6086" w:rsidP="00EA6086">
            <w:pPr>
              <w:spacing w:after="0" w:line="240" w:lineRule="auto"/>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Valor = 64%</w:t>
            </w:r>
          </w:p>
        </w:tc>
      </w:tr>
      <w:tr w:rsidR="00EA6086" w:rsidRPr="00EA6086" w:rsidTr="00EA6086">
        <w:trPr>
          <w:trHeight w:val="224"/>
        </w:trPr>
        <w:tc>
          <w:tcPr>
            <w:tcW w:w="4795" w:type="dxa"/>
            <w:tcBorders>
              <w:top w:val="nil"/>
              <w:left w:val="nil"/>
              <w:bottom w:val="nil"/>
              <w:right w:val="nil"/>
            </w:tcBorders>
            <w:shd w:val="clear" w:color="auto" w:fill="auto"/>
            <w:noWrap/>
            <w:vAlign w:val="bottom"/>
            <w:hideMark/>
          </w:tcPr>
          <w:p w:rsidR="00EA6086" w:rsidRPr="00EA6086" w:rsidRDefault="00EA6086" w:rsidP="00EA6086">
            <w:pPr>
              <w:spacing w:after="0" w:line="240" w:lineRule="auto"/>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 xml:space="preserve">Se estima un ahorro </w:t>
            </w:r>
            <w:r>
              <w:rPr>
                <w:rFonts w:ascii="Calibri" w:eastAsia="Times New Roman" w:hAnsi="Calibri" w:cs="Calibri"/>
                <w:color w:val="000000"/>
                <w:lang w:val="es-ES" w:eastAsia="es-ES"/>
              </w:rPr>
              <w:t xml:space="preserve">: </w:t>
            </w:r>
            <w:r w:rsidRPr="00EA6086">
              <w:rPr>
                <w:rFonts w:ascii="Calibri" w:eastAsia="Times New Roman" w:hAnsi="Calibri" w:cs="Calibri"/>
                <w:color w:val="000000"/>
                <w:lang w:val="es-ES" w:eastAsia="es-ES"/>
              </w:rPr>
              <w:t>100%-64%=36%</w:t>
            </w:r>
          </w:p>
        </w:tc>
      </w:tr>
    </w:tbl>
    <w:p w:rsidR="00EA6086" w:rsidRPr="00FC0017" w:rsidRDefault="00EA6086" w:rsidP="00EA6086">
      <w:pPr>
        <w:pStyle w:val="NormaleWeb"/>
        <w:shd w:val="clear" w:color="auto" w:fill="FFFFFF"/>
        <w:tabs>
          <w:tab w:val="left" w:pos="426"/>
        </w:tabs>
        <w:spacing w:before="96" w:beforeAutospacing="0" w:after="120" w:afterAutospacing="0" w:line="285" w:lineRule="atLeast"/>
        <w:ind w:left="426"/>
        <w:jc w:val="both"/>
        <w:rPr>
          <w:rFonts w:asciiTheme="minorHAnsi" w:hAnsiTheme="minorHAnsi" w:cs="Arial"/>
          <w:color w:val="000000"/>
          <w:sz w:val="22"/>
          <w:szCs w:val="22"/>
        </w:rPr>
      </w:pPr>
    </w:p>
    <w:p w:rsidR="00EA6086" w:rsidRDefault="00EA6086" w:rsidP="00EA6086">
      <w:pPr>
        <w:pStyle w:val="NormaleWeb"/>
        <w:numPr>
          <w:ilvl w:val="0"/>
          <w:numId w:val="16"/>
        </w:numPr>
        <w:shd w:val="clear" w:color="auto" w:fill="FFFFFF"/>
        <w:tabs>
          <w:tab w:val="left" w:pos="426"/>
        </w:tabs>
        <w:spacing w:before="96" w:beforeAutospacing="0" w:after="120" w:afterAutospacing="0" w:line="285" w:lineRule="atLeast"/>
        <w:ind w:left="426" w:hanging="142"/>
        <w:jc w:val="both"/>
        <w:rPr>
          <w:rFonts w:asciiTheme="minorHAnsi" w:hAnsiTheme="minorHAnsi" w:cs="Arial"/>
          <w:color w:val="000000"/>
          <w:sz w:val="22"/>
          <w:szCs w:val="22"/>
        </w:rPr>
      </w:pPr>
      <w:r w:rsidRPr="00EA6086">
        <w:rPr>
          <w:rFonts w:asciiTheme="minorHAnsi" w:hAnsiTheme="minorHAnsi" w:cs="Arial"/>
          <w:color w:val="000000"/>
          <w:sz w:val="22"/>
          <w:szCs w:val="22"/>
        </w:rPr>
        <w:t>Los Clientes que cuenten con este aplicativo, ahorraran 20% del tiempo, para obtener la información necesaria, comparado con los servicios de seguros y atención al cliente.</w:t>
      </w:r>
    </w:p>
    <w:p w:rsidR="00262042" w:rsidRPr="005B0C35" w:rsidRDefault="00262042" w:rsidP="00262042">
      <w:pPr>
        <w:pStyle w:val="NormaleWeb"/>
        <w:shd w:val="clear" w:color="auto" w:fill="FFFFFF"/>
        <w:tabs>
          <w:tab w:val="left" w:pos="426"/>
        </w:tabs>
        <w:spacing w:before="96" w:beforeAutospacing="0" w:after="120" w:afterAutospacing="0" w:line="285" w:lineRule="atLeast"/>
        <w:ind w:left="360"/>
        <w:jc w:val="both"/>
        <w:rPr>
          <w:rFonts w:asciiTheme="minorHAnsi" w:hAnsiTheme="minorHAnsi" w:cs="Arial"/>
          <w:color w:val="000000"/>
          <w:sz w:val="22"/>
          <w:szCs w:val="22"/>
          <w:lang w:val="es-PE"/>
        </w:rPr>
      </w:pPr>
      <w:r>
        <w:rPr>
          <w:rFonts w:asciiTheme="minorHAnsi" w:hAnsiTheme="minorHAnsi" w:cs="Arial"/>
          <w:color w:val="000000"/>
          <w:sz w:val="22"/>
          <w:szCs w:val="22"/>
        </w:rPr>
        <w:t>Sustentaci</w:t>
      </w:r>
      <w:r>
        <w:rPr>
          <w:rFonts w:asciiTheme="minorHAnsi" w:hAnsiTheme="minorHAnsi" w:cs="Arial"/>
          <w:color w:val="000000"/>
          <w:sz w:val="22"/>
          <w:szCs w:val="22"/>
          <w:lang w:val="es-PE"/>
        </w:rPr>
        <w:t>ón del supuesto:</w:t>
      </w:r>
    </w:p>
    <w:p w:rsidR="00262042" w:rsidRPr="00EA6086" w:rsidRDefault="00262042" w:rsidP="00262042">
      <w:pPr>
        <w:pStyle w:val="NormaleWeb"/>
        <w:shd w:val="clear" w:color="auto" w:fill="FFFFFF"/>
        <w:tabs>
          <w:tab w:val="left" w:pos="426"/>
        </w:tabs>
        <w:spacing w:before="96" w:beforeAutospacing="0" w:after="120" w:afterAutospacing="0" w:line="285" w:lineRule="atLeast"/>
        <w:ind w:left="426"/>
        <w:jc w:val="both"/>
        <w:rPr>
          <w:rFonts w:asciiTheme="minorHAnsi" w:hAnsiTheme="minorHAnsi" w:cs="Arial"/>
          <w:color w:val="000000"/>
          <w:sz w:val="22"/>
          <w:szCs w:val="22"/>
        </w:rPr>
      </w:pPr>
    </w:p>
    <w:tbl>
      <w:tblPr>
        <w:tblpPr w:leftFromText="141" w:rightFromText="141" w:vertAnchor="text" w:horzAnchor="margin" w:tblpXSpec="center" w:tblpY="45"/>
        <w:tblW w:w="7856" w:type="dxa"/>
        <w:tblCellMar>
          <w:left w:w="70" w:type="dxa"/>
          <w:right w:w="70" w:type="dxa"/>
        </w:tblCellMar>
        <w:tblLook w:val="04A0"/>
      </w:tblPr>
      <w:tblGrid>
        <w:gridCol w:w="1517"/>
        <w:gridCol w:w="905"/>
        <w:gridCol w:w="1086"/>
        <w:gridCol w:w="2352"/>
        <w:gridCol w:w="2066"/>
      </w:tblGrid>
      <w:tr w:rsidR="00EA6086" w:rsidRPr="00EA6086" w:rsidTr="00C26613">
        <w:trPr>
          <w:trHeight w:val="321"/>
        </w:trPr>
        <w:tc>
          <w:tcPr>
            <w:tcW w:w="1447" w:type="dxa"/>
            <w:tcBorders>
              <w:top w:val="single" w:sz="4" w:space="0" w:color="auto"/>
              <w:left w:val="single" w:sz="4" w:space="0" w:color="auto"/>
              <w:bottom w:val="single" w:sz="4" w:space="0" w:color="auto"/>
              <w:right w:val="single" w:sz="4" w:space="0" w:color="auto"/>
            </w:tcBorders>
            <w:shd w:val="clear" w:color="000000" w:fill="948B54"/>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Programadores</w:t>
            </w:r>
          </w:p>
        </w:tc>
        <w:tc>
          <w:tcPr>
            <w:tcW w:w="905" w:type="dxa"/>
            <w:tcBorders>
              <w:top w:val="single" w:sz="4" w:space="0" w:color="auto"/>
              <w:left w:val="nil"/>
              <w:bottom w:val="single" w:sz="4" w:space="0" w:color="auto"/>
              <w:right w:val="single" w:sz="4" w:space="0" w:color="auto"/>
            </w:tcBorders>
            <w:shd w:val="clear" w:color="000000" w:fill="948B54"/>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Sueldo</w:t>
            </w:r>
          </w:p>
        </w:tc>
        <w:tc>
          <w:tcPr>
            <w:tcW w:w="1086" w:type="dxa"/>
            <w:tcBorders>
              <w:top w:val="single" w:sz="4" w:space="0" w:color="auto"/>
              <w:left w:val="nil"/>
              <w:bottom w:val="single" w:sz="4" w:space="0" w:color="auto"/>
              <w:right w:val="single" w:sz="4" w:space="0" w:color="auto"/>
            </w:tcBorders>
            <w:shd w:val="clear" w:color="000000" w:fill="948B54"/>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Tiempo</w:t>
            </w:r>
          </w:p>
        </w:tc>
        <w:tc>
          <w:tcPr>
            <w:tcW w:w="2352" w:type="dxa"/>
            <w:tcBorders>
              <w:top w:val="single" w:sz="4" w:space="0" w:color="auto"/>
              <w:left w:val="nil"/>
              <w:bottom w:val="single" w:sz="4" w:space="0" w:color="auto"/>
              <w:right w:val="single" w:sz="4" w:space="0" w:color="auto"/>
            </w:tcBorders>
            <w:shd w:val="clear" w:color="000000" w:fill="948B54"/>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tiempo x consulta del Aplicativo</w:t>
            </w:r>
          </w:p>
        </w:tc>
        <w:tc>
          <w:tcPr>
            <w:tcW w:w="2066" w:type="dxa"/>
            <w:tcBorders>
              <w:top w:val="single" w:sz="4" w:space="0" w:color="auto"/>
              <w:left w:val="nil"/>
              <w:bottom w:val="single" w:sz="4" w:space="0" w:color="auto"/>
              <w:right w:val="single" w:sz="4" w:space="0" w:color="auto"/>
            </w:tcBorders>
            <w:shd w:val="clear" w:color="000000" w:fill="948B54"/>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Temino de la consulta aprox</w:t>
            </w:r>
          </w:p>
        </w:tc>
      </w:tr>
      <w:tr w:rsidR="00EA6086" w:rsidRPr="00EA6086" w:rsidTr="00C26613">
        <w:trPr>
          <w:trHeight w:val="321"/>
        </w:trPr>
        <w:tc>
          <w:tcPr>
            <w:tcW w:w="1447" w:type="dxa"/>
            <w:tcBorders>
              <w:top w:val="nil"/>
              <w:left w:val="single" w:sz="4" w:space="0" w:color="auto"/>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Persona 1</w:t>
            </w:r>
          </w:p>
        </w:tc>
        <w:tc>
          <w:tcPr>
            <w:tcW w:w="905"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1200</w:t>
            </w:r>
          </w:p>
        </w:tc>
        <w:tc>
          <w:tcPr>
            <w:tcW w:w="1086"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5meses</w:t>
            </w:r>
          </w:p>
        </w:tc>
        <w:tc>
          <w:tcPr>
            <w:tcW w:w="2352"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5-15seg</w:t>
            </w:r>
          </w:p>
        </w:tc>
        <w:tc>
          <w:tcPr>
            <w:tcW w:w="2066"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3min</w:t>
            </w:r>
          </w:p>
        </w:tc>
      </w:tr>
      <w:tr w:rsidR="00EA6086" w:rsidRPr="00EA6086" w:rsidTr="00C26613">
        <w:trPr>
          <w:trHeight w:val="321"/>
        </w:trPr>
        <w:tc>
          <w:tcPr>
            <w:tcW w:w="1447" w:type="dxa"/>
            <w:tcBorders>
              <w:top w:val="nil"/>
              <w:left w:val="single" w:sz="4" w:space="0" w:color="auto"/>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Persona 2</w:t>
            </w:r>
          </w:p>
        </w:tc>
        <w:tc>
          <w:tcPr>
            <w:tcW w:w="905"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1200</w:t>
            </w:r>
          </w:p>
        </w:tc>
        <w:tc>
          <w:tcPr>
            <w:tcW w:w="1086"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5meses</w:t>
            </w:r>
          </w:p>
        </w:tc>
        <w:tc>
          <w:tcPr>
            <w:tcW w:w="2352" w:type="dxa"/>
            <w:tcBorders>
              <w:top w:val="nil"/>
              <w:left w:val="nil"/>
              <w:bottom w:val="nil"/>
              <w:right w:val="nil"/>
            </w:tcBorders>
            <w:shd w:val="clear" w:color="auto" w:fill="auto"/>
            <w:noWrap/>
            <w:vAlign w:val="bottom"/>
            <w:hideMark/>
          </w:tcPr>
          <w:p w:rsidR="00EA6086" w:rsidRPr="00EA6086" w:rsidRDefault="00EA6086" w:rsidP="00EA6086">
            <w:pPr>
              <w:spacing w:after="0" w:line="240" w:lineRule="auto"/>
              <w:rPr>
                <w:rFonts w:ascii="Calibri" w:eastAsia="Times New Roman" w:hAnsi="Calibri" w:cs="Calibri"/>
                <w:color w:val="000000"/>
                <w:lang w:val="es-ES" w:eastAsia="es-ES"/>
              </w:rPr>
            </w:pPr>
          </w:p>
        </w:tc>
        <w:tc>
          <w:tcPr>
            <w:tcW w:w="2066" w:type="dxa"/>
            <w:tcBorders>
              <w:top w:val="nil"/>
              <w:left w:val="nil"/>
              <w:bottom w:val="nil"/>
              <w:right w:val="nil"/>
            </w:tcBorders>
            <w:shd w:val="clear" w:color="auto" w:fill="auto"/>
            <w:noWrap/>
            <w:vAlign w:val="bottom"/>
            <w:hideMark/>
          </w:tcPr>
          <w:p w:rsidR="00EA6086" w:rsidRPr="00EA6086" w:rsidRDefault="00EA6086" w:rsidP="00EA6086">
            <w:pPr>
              <w:spacing w:after="0" w:line="240" w:lineRule="auto"/>
              <w:rPr>
                <w:rFonts w:ascii="Calibri" w:eastAsia="Times New Roman" w:hAnsi="Calibri" w:cs="Calibri"/>
                <w:color w:val="000000"/>
                <w:lang w:val="es-ES" w:eastAsia="es-ES"/>
              </w:rPr>
            </w:pPr>
          </w:p>
        </w:tc>
      </w:tr>
      <w:tr w:rsidR="00EA6086" w:rsidRPr="00EA6086" w:rsidTr="00C26613">
        <w:trPr>
          <w:trHeight w:val="321"/>
        </w:trPr>
        <w:tc>
          <w:tcPr>
            <w:tcW w:w="1447" w:type="dxa"/>
            <w:tcBorders>
              <w:top w:val="nil"/>
              <w:left w:val="single" w:sz="4" w:space="0" w:color="auto"/>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Persona 3</w:t>
            </w:r>
          </w:p>
        </w:tc>
        <w:tc>
          <w:tcPr>
            <w:tcW w:w="905"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1200</w:t>
            </w:r>
          </w:p>
        </w:tc>
        <w:tc>
          <w:tcPr>
            <w:tcW w:w="1086"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5meses</w:t>
            </w:r>
          </w:p>
        </w:tc>
        <w:tc>
          <w:tcPr>
            <w:tcW w:w="2352" w:type="dxa"/>
            <w:tcBorders>
              <w:top w:val="nil"/>
              <w:left w:val="nil"/>
              <w:bottom w:val="nil"/>
              <w:right w:val="nil"/>
            </w:tcBorders>
            <w:shd w:val="clear" w:color="auto" w:fill="auto"/>
            <w:noWrap/>
            <w:vAlign w:val="bottom"/>
            <w:hideMark/>
          </w:tcPr>
          <w:p w:rsidR="00EA6086" w:rsidRPr="00EA6086" w:rsidRDefault="00EA6086" w:rsidP="00EA6086">
            <w:pPr>
              <w:spacing w:after="0" w:line="240" w:lineRule="auto"/>
              <w:rPr>
                <w:rFonts w:ascii="Calibri" w:eastAsia="Times New Roman" w:hAnsi="Calibri" w:cs="Calibri"/>
                <w:color w:val="000000"/>
                <w:lang w:val="es-ES" w:eastAsia="es-ES"/>
              </w:rPr>
            </w:pPr>
          </w:p>
        </w:tc>
        <w:tc>
          <w:tcPr>
            <w:tcW w:w="2066" w:type="dxa"/>
            <w:tcBorders>
              <w:top w:val="nil"/>
              <w:left w:val="nil"/>
              <w:bottom w:val="nil"/>
              <w:right w:val="nil"/>
            </w:tcBorders>
            <w:shd w:val="clear" w:color="auto" w:fill="auto"/>
            <w:noWrap/>
            <w:vAlign w:val="bottom"/>
            <w:hideMark/>
          </w:tcPr>
          <w:p w:rsidR="00EA6086" w:rsidRPr="00EA6086" w:rsidRDefault="00EA6086" w:rsidP="00EA6086">
            <w:pPr>
              <w:spacing w:after="0" w:line="240" w:lineRule="auto"/>
              <w:rPr>
                <w:rFonts w:ascii="Calibri" w:eastAsia="Times New Roman" w:hAnsi="Calibri" w:cs="Calibri"/>
                <w:color w:val="000000"/>
                <w:lang w:val="es-ES" w:eastAsia="es-ES"/>
              </w:rPr>
            </w:pPr>
          </w:p>
        </w:tc>
      </w:tr>
      <w:tr w:rsidR="00EA6086" w:rsidRPr="00EA6086" w:rsidTr="00C26613">
        <w:trPr>
          <w:trHeight w:val="321"/>
        </w:trPr>
        <w:tc>
          <w:tcPr>
            <w:tcW w:w="1447" w:type="dxa"/>
            <w:tcBorders>
              <w:top w:val="nil"/>
              <w:left w:val="single" w:sz="4" w:space="0" w:color="auto"/>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Persona 4</w:t>
            </w:r>
          </w:p>
        </w:tc>
        <w:tc>
          <w:tcPr>
            <w:tcW w:w="905"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1200</w:t>
            </w:r>
          </w:p>
        </w:tc>
        <w:tc>
          <w:tcPr>
            <w:tcW w:w="1086"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5meses</w:t>
            </w:r>
          </w:p>
        </w:tc>
        <w:tc>
          <w:tcPr>
            <w:tcW w:w="2352" w:type="dxa"/>
            <w:tcBorders>
              <w:top w:val="nil"/>
              <w:left w:val="nil"/>
              <w:bottom w:val="nil"/>
              <w:right w:val="nil"/>
            </w:tcBorders>
            <w:shd w:val="clear" w:color="auto" w:fill="auto"/>
            <w:noWrap/>
            <w:vAlign w:val="bottom"/>
            <w:hideMark/>
          </w:tcPr>
          <w:p w:rsidR="00EA6086" w:rsidRPr="00EA6086" w:rsidRDefault="00EA6086" w:rsidP="00EA6086">
            <w:pPr>
              <w:spacing w:after="0" w:line="240" w:lineRule="auto"/>
              <w:rPr>
                <w:rFonts w:ascii="Calibri" w:eastAsia="Times New Roman" w:hAnsi="Calibri" w:cs="Calibri"/>
                <w:color w:val="000000"/>
                <w:lang w:val="es-ES" w:eastAsia="es-ES"/>
              </w:rPr>
            </w:pPr>
          </w:p>
        </w:tc>
        <w:tc>
          <w:tcPr>
            <w:tcW w:w="2066" w:type="dxa"/>
            <w:tcBorders>
              <w:top w:val="nil"/>
              <w:left w:val="nil"/>
              <w:bottom w:val="nil"/>
              <w:right w:val="nil"/>
            </w:tcBorders>
            <w:shd w:val="clear" w:color="auto" w:fill="auto"/>
            <w:noWrap/>
            <w:vAlign w:val="bottom"/>
            <w:hideMark/>
          </w:tcPr>
          <w:p w:rsidR="00EA6086" w:rsidRPr="00EA6086" w:rsidRDefault="00EA6086" w:rsidP="00EA6086">
            <w:pPr>
              <w:spacing w:after="0" w:line="240" w:lineRule="auto"/>
              <w:rPr>
                <w:rFonts w:ascii="Calibri" w:eastAsia="Times New Roman" w:hAnsi="Calibri" w:cs="Calibri"/>
                <w:color w:val="000000"/>
                <w:lang w:val="es-ES" w:eastAsia="es-ES"/>
              </w:rPr>
            </w:pPr>
          </w:p>
        </w:tc>
      </w:tr>
      <w:tr w:rsidR="00EA6086" w:rsidRPr="00EA6086" w:rsidTr="00C26613">
        <w:trPr>
          <w:trHeight w:val="321"/>
        </w:trPr>
        <w:tc>
          <w:tcPr>
            <w:tcW w:w="1447" w:type="dxa"/>
            <w:tcBorders>
              <w:top w:val="nil"/>
              <w:left w:val="single" w:sz="4" w:space="0" w:color="auto"/>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Total</w:t>
            </w:r>
          </w:p>
        </w:tc>
        <w:tc>
          <w:tcPr>
            <w:tcW w:w="905"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4800</w:t>
            </w:r>
          </w:p>
        </w:tc>
        <w:tc>
          <w:tcPr>
            <w:tcW w:w="1086" w:type="dxa"/>
            <w:tcBorders>
              <w:top w:val="nil"/>
              <w:left w:val="nil"/>
              <w:bottom w:val="single" w:sz="4" w:space="0" w:color="auto"/>
              <w:right w:val="single" w:sz="4" w:space="0" w:color="auto"/>
            </w:tcBorders>
            <w:shd w:val="clear" w:color="auto" w:fill="auto"/>
            <w:noWrap/>
            <w:vAlign w:val="bottom"/>
            <w:hideMark/>
          </w:tcPr>
          <w:p w:rsidR="00EA6086" w:rsidRPr="00EA6086" w:rsidRDefault="00EA6086" w:rsidP="00EA6086">
            <w:pPr>
              <w:spacing w:after="0" w:line="240" w:lineRule="auto"/>
              <w:jc w:val="center"/>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 </w:t>
            </w:r>
          </w:p>
        </w:tc>
        <w:tc>
          <w:tcPr>
            <w:tcW w:w="2352" w:type="dxa"/>
            <w:tcBorders>
              <w:top w:val="nil"/>
              <w:left w:val="nil"/>
              <w:bottom w:val="nil"/>
              <w:right w:val="nil"/>
            </w:tcBorders>
            <w:shd w:val="clear" w:color="auto" w:fill="auto"/>
            <w:noWrap/>
            <w:vAlign w:val="bottom"/>
            <w:hideMark/>
          </w:tcPr>
          <w:p w:rsidR="00EA6086" w:rsidRPr="00EA6086" w:rsidRDefault="00EA6086" w:rsidP="00EA6086">
            <w:pPr>
              <w:spacing w:after="0" w:line="240" w:lineRule="auto"/>
              <w:rPr>
                <w:rFonts w:ascii="Calibri" w:eastAsia="Times New Roman" w:hAnsi="Calibri" w:cs="Calibri"/>
                <w:color w:val="000000"/>
                <w:lang w:val="es-ES" w:eastAsia="es-ES"/>
              </w:rPr>
            </w:pPr>
          </w:p>
        </w:tc>
        <w:tc>
          <w:tcPr>
            <w:tcW w:w="2066" w:type="dxa"/>
            <w:tcBorders>
              <w:top w:val="nil"/>
              <w:left w:val="nil"/>
              <w:bottom w:val="nil"/>
              <w:right w:val="nil"/>
            </w:tcBorders>
            <w:shd w:val="clear" w:color="auto" w:fill="auto"/>
            <w:noWrap/>
            <w:vAlign w:val="bottom"/>
            <w:hideMark/>
          </w:tcPr>
          <w:p w:rsidR="00EA6086" w:rsidRPr="00EA6086" w:rsidRDefault="00EA6086" w:rsidP="00EA6086">
            <w:pPr>
              <w:spacing w:after="0" w:line="240" w:lineRule="auto"/>
              <w:rPr>
                <w:rFonts w:ascii="Calibri" w:eastAsia="Times New Roman" w:hAnsi="Calibri" w:cs="Calibri"/>
                <w:color w:val="000000"/>
                <w:lang w:val="es-ES" w:eastAsia="es-ES"/>
              </w:rPr>
            </w:pPr>
          </w:p>
        </w:tc>
      </w:tr>
    </w:tbl>
    <w:p w:rsidR="00EA6086" w:rsidRDefault="00EA6086" w:rsidP="00EA6086">
      <w:pPr>
        <w:pStyle w:val="NormaleWeb"/>
        <w:shd w:val="clear" w:color="auto" w:fill="FFFFFF"/>
        <w:tabs>
          <w:tab w:val="left" w:pos="426"/>
        </w:tabs>
        <w:spacing w:before="96" w:beforeAutospacing="0" w:after="120" w:afterAutospacing="0" w:line="285" w:lineRule="atLeast"/>
        <w:jc w:val="both"/>
        <w:rPr>
          <w:rFonts w:asciiTheme="minorHAnsi" w:hAnsiTheme="minorHAnsi" w:cs="Arial"/>
          <w:color w:val="000000"/>
          <w:sz w:val="22"/>
          <w:szCs w:val="22"/>
        </w:rPr>
      </w:pPr>
    </w:p>
    <w:tbl>
      <w:tblPr>
        <w:tblW w:w="4795" w:type="dxa"/>
        <w:tblInd w:w="1837" w:type="dxa"/>
        <w:tblCellMar>
          <w:left w:w="70" w:type="dxa"/>
          <w:right w:w="70" w:type="dxa"/>
        </w:tblCellMar>
        <w:tblLook w:val="04A0"/>
      </w:tblPr>
      <w:tblGrid>
        <w:gridCol w:w="4795"/>
      </w:tblGrid>
      <w:tr w:rsidR="00EA6086" w:rsidRPr="00EA6086" w:rsidTr="00EA6086">
        <w:trPr>
          <w:trHeight w:val="274"/>
        </w:trPr>
        <w:tc>
          <w:tcPr>
            <w:tcW w:w="4795" w:type="dxa"/>
            <w:tcBorders>
              <w:top w:val="nil"/>
              <w:left w:val="nil"/>
              <w:bottom w:val="nil"/>
              <w:right w:val="nil"/>
            </w:tcBorders>
            <w:shd w:val="clear" w:color="auto" w:fill="auto"/>
            <w:noWrap/>
            <w:vAlign w:val="bottom"/>
            <w:hideMark/>
          </w:tcPr>
          <w:p w:rsidR="00EA6086" w:rsidRPr="00EA6086" w:rsidRDefault="00EA6086" w:rsidP="00EA6086">
            <w:pPr>
              <w:spacing w:after="0" w:line="240" w:lineRule="auto"/>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Tiempo =120*100%/600</w:t>
            </w:r>
          </w:p>
        </w:tc>
      </w:tr>
      <w:tr w:rsidR="00EA6086" w:rsidRPr="00EA6086" w:rsidTr="00EA6086">
        <w:trPr>
          <w:trHeight w:val="274"/>
        </w:trPr>
        <w:tc>
          <w:tcPr>
            <w:tcW w:w="4795" w:type="dxa"/>
            <w:tcBorders>
              <w:top w:val="nil"/>
              <w:left w:val="nil"/>
              <w:bottom w:val="nil"/>
              <w:right w:val="nil"/>
            </w:tcBorders>
            <w:shd w:val="clear" w:color="auto" w:fill="auto"/>
            <w:noWrap/>
            <w:vAlign w:val="bottom"/>
            <w:hideMark/>
          </w:tcPr>
          <w:p w:rsidR="00EA6086" w:rsidRPr="00EA6086" w:rsidRDefault="00EA6086" w:rsidP="00EA6086">
            <w:pPr>
              <w:spacing w:after="0" w:line="240" w:lineRule="auto"/>
              <w:rPr>
                <w:rFonts w:ascii="Calibri" w:eastAsia="Times New Roman" w:hAnsi="Calibri" w:cs="Calibri"/>
                <w:color w:val="000000"/>
                <w:lang w:val="es-ES" w:eastAsia="es-ES"/>
              </w:rPr>
            </w:pPr>
            <w:r w:rsidRPr="00EA6086">
              <w:rPr>
                <w:rFonts w:ascii="Calibri" w:eastAsia="Times New Roman" w:hAnsi="Calibri" w:cs="Calibri"/>
                <w:color w:val="000000"/>
                <w:lang w:val="es-ES" w:eastAsia="es-ES"/>
              </w:rPr>
              <w:t xml:space="preserve">Tiempo </w:t>
            </w:r>
            <w:r>
              <w:rPr>
                <w:rFonts w:ascii="Calibri" w:eastAsia="Times New Roman" w:hAnsi="Calibri" w:cs="Calibri"/>
                <w:color w:val="000000"/>
                <w:lang w:val="es-ES" w:eastAsia="es-ES"/>
              </w:rPr>
              <w:t xml:space="preserve">de Ahorro </w:t>
            </w:r>
            <w:r w:rsidRPr="00EA6086">
              <w:rPr>
                <w:rFonts w:ascii="Calibri" w:eastAsia="Times New Roman" w:hAnsi="Calibri" w:cs="Calibri"/>
                <w:color w:val="000000"/>
                <w:lang w:val="es-ES" w:eastAsia="es-ES"/>
              </w:rPr>
              <w:t>=20%</w:t>
            </w:r>
          </w:p>
        </w:tc>
      </w:tr>
    </w:tbl>
    <w:p w:rsidR="006E3E3B" w:rsidRDefault="006E3E3B" w:rsidP="006E3E3B">
      <w:pPr>
        <w:pStyle w:val="NormaleWeb"/>
        <w:shd w:val="clear" w:color="auto" w:fill="FFFFFF"/>
        <w:spacing w:before="96" w:beforeAutospacing="0" w:after="120" w:afterAutospacing="0" w:line="285" w:lineRule="atLeast"/>
        <w:ind w:left="284"/>
        <w:jc w:val="both"/>
        <w:rPr>
          <w:rFonts w:asciiTheme="minorHAnsi" w:hAnsiTheme="minorHAnsi" w:cs="Arial"/>
          <w:b/>
          <w:color w:val="000000"/>
          <w:sz w:val="28"/>
          <w:szCs w:val="22"/>
        </w:rPr>
      </w:pPr>
      <w:r>
        <w:rPr>
          <w:rFonts w:asciiTheme="minorHAnsi" w:hAnsiTheme="minorHAnsi" w:cs="Arial"/>
          <w:b/>
          <w:color w:val="000000"/>
          <w:sz w:val="28"/>
          <w:szCs w:val="22"/>
        </w:rPr>
        <w:lastRenderedPageBreak/>
        <w:t xml:space="preserve">HIPÓTESIS </w:t>
      </w:r>
      <w:r w:rsidR="00262042">
        <w:rPr>
          <w:rFonts w:asciiTheme="minorHAnsi" w:hAnsiTheme="minorHAnsi" w:cs="Arial"/>
          <w:b/>
          <w:color w:val="000000"/>
          <w:sz w:val="28"/>
          <w:szCs w:val="22"/>
        </w:rPr>
        <w:t>CUALITATIVA</w:t>
      </w:r>
    </w:p>
    <w:p w:rsidR="006E3E3B" w:rsidRPr="006E3E3B" w:rsidRDefault="006E3E3B" w:rsidP="006E3E3B">
      <w:pPr>
        <w:pStyle w:val="NormaleWeb"/>
        <w:numPr>
          <w:ilvl w:val="0"/>
          <w:numId w:val="36"/>
        </w:numPr>
        <w:shd w:val="clear" w:color="auto" w:fill="FFFFFF"/>
        <w:spacing w:before="96" w:beforeAutospacing="0" w:after="120" w:afterAutospacing="0" w:line="285" w:lineRule="atLeast"/>
        <w:ind w:left="426" w:hanging="142"/>
        <w:jc w:val="both"/>
        <w:rPr>
          <w:rFonts w:asciiTheme="minorHAnsi" w:hAnsiTheme="minorHAnsi" w:cs="Arial"/>
          <w:color w:val="000000"/>
          <w:sz w:val="22"/>
          <w:szCs w:val="22"/>
        </w:rPr>
      </w:pPr>
      <w:r w:rsidRPr="006E3E3B">
        <w:rPr>
          <w:rFonts w:asciiTheme="minorHAnsi" w:hAnsiTheme="minorHAnsi" w:cs="Arial"/>
          <w:color w:val="000000"/>
          <w:sz w:val="22"/>
          <w:szCs w:val="22"/>
        </w:rPr>
        <w:t>Con el aplicativo móvil, se superara el actual servicio de información brindado por Alò Rímac. Que se detalla a continuación:</w:t>
      </w:r>
    </w:p>
    <w:tbl>
      <w:tblPr>
        <w:tblStyle w:val="Elencochiaro-Colore5"/>
        <w:tblW w:w="0" w:type="auto"/>
        <w:jc w:val="center"/>
        <w:tblInd w:w="3227" w:type="dxa"/>
        <w:tblLook w:val="04A0"/>
      </w:tblPr>
      <w:tblGrid>
        <w:gridCol w:w="4520"/>
      </w:tblGrid>
      <w:tr w:rsidR="006E3E3B" w:rsidTr="006E3E3B">
        <w:trPr>
          <w:cnfStyle w:val="100000000000"/>
          <w:jc w:val="center"/>
        </w:trPr>
        <w:tc>
          <w:tcPr>
            <w:cnfStyle w:val="001000000000"/>
            <w:tcW w:w="4520" w:type="dxa"/>
          </w:tcPr>
          <w:p w:rsidR="006E3E3B" w:rsidRDefault="006E3E3B" w:rsidP="002B67B9">
            <w:pPr>
              <w:pStyle w:val="NormaleWeb"/>
              <w:tabs>
                <w:tab w:val="left" w:pos="142"/>
              </w:tabs>
              <w:spacing w:before="96" w:beforeAutospacing="0" w:after="120" w:afterAutospacing="0" w:line="285" w:lineRule="atLeast"/>
              <w:jc w:val="both"/>
              <w:rPr>
                <w:rFonts w:asciiTheme="minorHAnsi" w:hAnsiTheme="minorHAnsi" w:cs="Arial"/>
                <w:color w:val="000000"/>
                <w:sz w:val="22"/>
                <w:szCs w:val="22"/>
              </w:rPr>
            </w:pPr>
            <w:r>
              <w:rPr>
                <w:rFonts w:asciiTheme="minorHAnsi" w:hAnsiTheme="minorHAnsi" w:cs="Arial"/>
                <w:color w:val="000000"/>
                <w:sz w:val="22"/>
                <w:szCs w:val="22"/>
              </w:rPr>
              <w:t xml:space="preserve">Vehículos </w:t>
            </w:r>
          </w:p>
        </w:tc>
      </w:tr>
      <w:tr w:rsidR="006E3E3B" w:rsidTr="006E3E3B">
        <w:trPr>
          <w:cnfStyle w:val="000000100000"/>
          <w:jc w:val="center"/>
        </w:trPr>
        <w:tc>
          <w:tcPr>
            <w:cnfStyle w:val="001000000000"/>
            <w:tcW w:w="4520" w:type="dxa"/>
          </w:tcPr>
          <w:p w:rsidR="006E3E3B" w:rsidRDefault="006E3E3B" w:rsidP="002B67B9">
            <w:pPr>
              <w:pStyle w:val="NormaleWeb"/>
              <w:tabs>
                <w:tab w:val="left" w:pos="142"/>
              </w:tabs>
              <w:spacing w:before="96" w:beforeAutospacing="0" w:after="120" w:afterAutospacing="0" w:line="285" w:lineRule="atLeast"/>
              <w:jc w:val="both"/>
              <w:rPr>
                <w:rFonts w:asciiTheme="minorHAnsi" w:hAnsiTheme="minorHAnsi" w:cs="Arial"/>
                <w:color w:val="000000"/>
                <w:sz w:val="22"/>
                <w:szCs w:val="22"/>
              </w:rPr>
            </w:pPr>
            <w:r>
              <w:rPr>
                <w:rFonts w:asciiTheme="minorHAnsi" w:hAnsiTheme="minorHAnsi" w:cs="Arial"/>
                <w:color w:val="000000"/>
                <w:sz w:val="22"/>
                <w:szCs w:val="22"/>
              </w:rPr>
              <w:t>Traslado en grúa.</w:t>
            </w:r>
          </w:p>
        </w:tc>
      </w:tr>
      <w:tr w:rsidR="006E3E3B" w:rsidTr="006E3E3B">
        <w:trPr>
          <w:jc w:val="center"/>
        </w:trPr>
        <w:tc>
          <w:tcPr>
            <w:cnfStyle w:val="001000000000"/>
            <w:tcW w:w="4520" w:type="dxa"/>
          </w:tcPr>
          <w:p w:rsidR="006E3E3B" w:rsidRDefault="006E3E3B" w:rsidP="002B67B9">
            <w:pPr>
              <w:pStyle w:val="NormaleWeb"/>
              <w:tabs>
                <w:tab w:val="left" w:pos="142"/>
              </w:tabs>
              <w:spacing w:before="96" w:beforeAutospacing="0" w:after="120" w:afterAutospacing="0" w:line="285" w:lineRule="atLeast"/>
              <w:jc w:val="both"/>
              <w:rPr>
                <w:rFonts w:asciiTheme="minorHAnsi" w:hAnsiTheme="minorHAnsi" w:cs="Arial"/>
                <w:color w:val="000000"/>
                <w:sz w:val="22"/>
                <w:szCs w:val="22"/>
              </w:rPr>
            </w:pPr>
            <w:r>
              <w:rPr>
                <w:rFonts w:asciiTheme="minorHAnsi" w:hAnsiTheme="minorHAnsi" w:cs="Arial"/>
                <w:color w:val="000000"/>
                <w:sz w:val="22"/>
                <w:szCs w:val="22"/>
              </w:rPr>
              <w:t>Envió de auxilio mecánico.</w:t>
            </w:r>
          </w:p>
        </w:tc>
      </w:tr>
      <w:tr w:rsidR="006E3E3B" w:rsidTr="006E3E3B">
        <w:trPr>
          <w:cnfStyle w:val="000000100000"/>
          <w:jc w:val="center"/>
        </w:trPr>
        <w:tc>
          <w:tcPr>
            <w:cnfStyle w:val="001000000000"/>
            <w:tcW w:w="4520" w:type="dxa"/>
          </w:tcPr>
          <w:p w:rsidR="006E3E3B" w:rsidRDefault="006E3E3B" w:rsidP="002B67B9">
            <w:pPr>
              <w:pStyle w:val="NormaleWeb"/>
              <w:tabs>
                <w:tab w:val="left" w:pos="142"/>
              </w:tabs>
              <w:spacing w:before="96" w:beforeAutospacing="0" w:after="120" w:afterAutospacing="0" w:line="285" w:lineRule="atLeast"/>
              <w:jc w:val="both"/>
              <w:rPr>
                <w:rFonts w:asciiTheme="minorHAnsi" w:hAnsiTheme="minorHAnsi" w:cs="Arial"/>
                <w:color w:val="000000"/>
                <w:sz w:val="22"/>
                <w:szCs w:val="22"/>
              </w:rPr>
            </w:pPr>
            <w:r>
              <w:rPr>
                <w:rFonts w:asciiTheme="minorHAnsi" w:hAnsiTheme="minorHAnsi" w:cs="Arial"/>
                <w:color w:val="000000"/>
                <w:sz w:val="22"/>
                <w:szCs w:val="22"/>
              </w:rPr>
              <w:t>Envió de asesores y/o procuradoras.</w:t>
            </w:r>
          </w:p>
        </w:tc>
      </w:tr>
      <w:tr w:rsidR="006E3E3B" w:rsidTr="006E3E3B">
        <w:trPr>
          <w:jc w:val="center"/>
        </w:trPr>
        <w:tc>
          <w:tcPr>
            <w:cnfStyle w:val="001000000000"/>
            <w:tcW w:w="4520" w:type="dxa"/>
          </w:tcPr>
          <w:p w:rsidR="006E3E3B" w:rsidRPr="006E3E3B" w:rsidRDefault="006E3E3B" w:rsidP="002B67B9">
            <w:pPr>
              <w:pStyle w:val="NormaleWeb"/>
              <w:tabs>
                <w:tab w:val="left" w:pos="142"/>
              </w:tabs>
              <w:spacing w:before="96" w:beforeAutospacing="0" w:after="120" w:afterAutospacing="0" w:line="285" w:lineRule="atLeast"/>
              <w:jc w:val="both"/>
              <w:rPr>
                <w:rFonts w:asciiTheme="minorHAnsi" w:hAnsiTheme="minorHAnsi" w:cs="Arial"/>
                <w:color w:val="000000"/>
                <w:sz w:val="22"/>
                <w:szCs w:val="22"/>
                <w:lang w:val="es-PE"/>
              </w:rPr>
            </w:pPr>
            <w:r>
              <w:rPr>
                <w:rFonts w:asciiTheme="minorHAnsi" w:hAnsiTheme="minorHAnsi" w:cs="Arial"/>
                <w:color w:val="000000"/>
                <w:sz w:val="22"/>
                <w:szCs w:val="22"/>
                <w:lang w:val="es-PE"/>
              </w:rPr>
              <w:t>Envió de médicos auditores en caso de SOAT.</w:t>
            </w:r>
          </w:p>
        </w:tc>
      </w:tr>
    </w:tbl>
    <w:p w:rsidR="002B67B9" w:rsidRDefault="002B67B9" w:rsidP="002B67B9">
      <w:pPr>
        <w:pStyle w:val="NormaleWeb"/>
        <w:shd w:val="clear" w:color="auto" w:fill="FFFFFF"/>
        <w:tabs>
          <w:tab w:val="left" w:pos="142"/>
        </w:tabs>
        <w:spacing w:before="96" w:beforeAutospacing="0" w:after="120" w:afterAutospacing="0" w:line="285" w:lineRule="atLeast"/>
        <w:ind w:left="142"/>
        <w:jc w:val="both"/>
        <w:rPr>
          <w:rFonts w:asciiTheme="minorHAnsi" w:hAnsiTheme="minorHAnsi" w:cs="Arial"/>
          <w:color w:val="000000"/>
          <w:sz w:val="22"/>
          <w:szCs w:val="22"/>
        </w:rPr>
      </w:pPr>
    </w:p>
    <w:p w:rsidR="007D114B" w:rsidRPr="00FC0017" w:rsidRDefault="007D114B" w:rsidP="007D2249">
      <w:pPr>
        <w:pStyle w:val="NormaleWeb"/>
        <w:numPr>
          <w:ilvl w:val="0"/>
          <w:numId w:val="43"/>
        </w:numPr>
        <w:shd w:val="clear" w:color="auto" w:fill="FFFFFF"/>
        <w:spacing w:before="96" w:beforeAutospacing="0" w:after="120" w:afterAutospacing="0" w:line="285" w:lineRule="atLeast"/>
        <w:ind w:left="284" w:hanging="284"/>
        <w:jc w:val="both"/>
        <w:rPr>
          <w:rFonts w:asciiTheme="minorHAnsi" w:hAnsiTheme="minorHAnsi" w:cs="Arial"/>
          <w:b/>
          <w:color w:val="000000"/>
          <w:sz w:val="28"/>
          <w:szCs w:val="22"/>
        </w:rPr>
      </w:pPr>
      <w:r w:rsidRPr="00FC0017">
        <w:rPr>
          <w:rFonts w:asciiTheme="minorHAnsi" w:hAnsiTheme="minorHAnsi" w:cs="Arial"/>
          <w:b/>
          <w:color w:val="000000"/>
          <w:sz w:val="28"/>
          <w:szCs w:val="22"/>
        </w:rPr>
        <w:t>PREGUNTA GENERAL</w:t>
      </w:r>
    </w:p>
    <w:p w:rsidR="00615D31" w:rsidRDefault="00615D31" w:rsidP="006E3E3B">
      <w:pPr>
        <w:pStyle w:val="NormaleWeb"/>
        <w:numPr>
          <w:ilvl w:val="0"/>
          <w:numId w:val="13"/>
        </w:numPr>
        <w:shd w:val="clear" w:color="auto" w:fill="FFFFFF"/>
        <w:spacing w:before="96" w:beforeAutospacing="0" w:after="120" w:afterAutospacing="0" w:line="285" w:lineRule="atLeast"/>
        <w:ind w:left="426" w:hanging="142"/>
        <w:jc w:val="both"/>
        <w:rPr>
          <w:rFonts w:asciiTheme="minorHAnsi" w:hAnsiTheme="minorHAnsi" w:cs="Arial"/>
          <w:color w:val="000000"/>
          <w:sz w:val="22"/>
          <w:szCs w:val="22"/>
        </w:rPr>
      </w:pPr>
      <w:r w:rsidRPr="00FC0017">
        <w:rPr>
          <w:rFonts w:asciiTheme="minorHAnsi" w:hAnsiTheme="minorHAnsi" w:cs="Arial"/>
          <w:color w:val="000000"/>
          <w:sz w:val="22"/>
          <w:szCs w:val="22"/>
        </w:rPr>
        <w:t xml:space="preserve">¿Cuáles serían las mejoras económicas y </w:t>
      </w:r>
      <w:r w:rsidR="002B67B9">
        <w:rPr>
          <w:rFonts w:asciiTheme="minorHAnsi" w:hAnsiTheme="minorHAnsi" w:cs="Arial"/>
          <w:color w:val="000000"/>
          <w:sz w:val="22"/>
          <w:szCs w:val="22"/>
        </w:rPr>
        <w:t>del servicio (tiempo)</w:t>
      </w:r>
      <w:r w:rsidRPr="00FC0017">
        <w:rPr>
          <w:rFonts w:asciiTheme="minorHAnsi" w:hAnsiTheme="minorHAnsi" w:cs="Arial"/>
          <w:color w:val="000000"/>
          <w:sz w:val="22"/>
          <w:szCs w:val="22"/>
        </w:rPr>
        <w:t xml:space="preserve">, </w:t>
      </w:r>
      <w:r w:rsidR="002B67B9">
        <w:rPr>
          <w:rFonts w:asciiTheme="minorHAnsi" w:hAnsiTheme="minorHAnsi" w:cs="Arial"/>
          <w:color w:val="000000"/>
          <w:sz w:val="22"/>
          <w:szCs w:val="22"/>
        </w:rPr>
        <w:t xml:space="preserve">con respecto a </w:t>
      </w:r>
      <w:r w:rsidRPr="00FC0017">
        <w:rPr>
          <w:rFonts w:asciiTheme="minorHAnsi" w:hAnsiTheme="minorHAnsi" w:cs="Arial"/>
          <w:color w:val="000000"/>
          <w:sz w:val="22"/>
          <w:szCs w:val="22"/>
        </w:rPr>
        <w:t>la atención de servicios mecánicos a través de un aplicativo móvil</w:t>
      </w:r>
      <w:r w:rsidR="002B67B9">
        <w:rPr>
          <w:rFonts w:asciiTheme="minorHAnsi" w:hAnsiTheme="minorHAnsi" w:cs="Arial"/>
          <w:color w:val="000000"/>
          <w:sz w:val="22"/>
          <w:szCs w:val="22"/>
        </w:rPr>
        <w:t xml:space="preserve"> en Lima Metropolitana, para el Seguro Rímac</w:t>
      </w:r>
      <w:r w:rsidRPr="00FC0017">
        <w:rPr>
          <w:rFonts w:asciiTheme="minorHAnsi" w:hAnsiTheme="minorHAnsi" w:cs="Arial"/>
          <w:color w:val="000000"/>
          <w:sz w:val="22"/>
          <w:szCs w:val="22"/>
        </w:rPr>
        <w:t xml:space="preserve">? </w:t>
      </w:r>
    </w:p>
    <w:p w:rsidR="00EA6086" w:rsidRDefault="00EA6086" w:rsidP="00EA6086">
      <w:pPr>
        <w:pStyle w:val="NormaleWeb"/>
        <w:shd w:val="clear" w:color="auto" w:fill="FFFFFF"/>
        <w:spacing w:before="96" w:beforeAutospacing="0" w:after="120" w:afterAutospacing="0" w:line="285" w:lineRule="atLeast"/>
        <w:ind w:left="426"/>
        <w:jc w:val="both"/>
        <w:rPr>
          <w:rFonts w:asciiTheme="minorHAnsi" w:hAnsiTheme="minorHAnsi" w:cs="Arial"/>
          <w:color w:val="000000"/>
          <w:sz w:val="22"/>
          <w:szCs w:val="22"/>
        </w:rPr>
      </w:pPr>
    </w:p>
    <w:p w:rsidR="007D114B" w:rsidRPr="00FC0017" w:rsidRDefault="007D114B" w:rsidP="007D2249">
      <w:pPr>
        <w:pStyle w:val="NormaleWeb"/>
        <w:numPr>
          <w:ilvl w:val="0"/>
          <w:numId w:val="43"/>
        </w:numPr>
        <w:shd w:val="clear" w:color="auto" w:fill="FFFFFF"/>
        <w:spacing w:before="96" w:beforeAutospacing="0" w:after="120" w:afterAutospacing="0" w:line="285" w:lineRule="atLeast"/>
        <w:ind w:left="426" w:hanging="426"/>
        <w:jc w:val="both"/>
        <w:rPr>
          <w:rFonts w:asciiTheme="minorHAnsi" w:hAnsiTheme="minorHAnsi" w:cs="Arial"/>
          <w:b/>
          <w:color w:val="000000"/>
          <w:sz w:val="28"/>
          <w:szCs w:val="22"/>
        </w:rPr>
      </w:pPr>
      <w:r w:rsidRPr="00FC0017">
        <w:rPr>
          <w:rFonts w:asciiTheme="minorHAnsi" w:hAnsiTheme="minorHAnsi" w:cs="Arial"/>
          <w:b/>
          <w:color w:val="000000"/>
          <w:sz w:val="28"/>
          <w:szCs w:val="22"/>
        </w:rPr>
        <w:t>OBJETIVO</w:t>
      </w:r>
    </w:p>
    <w:p w:rsidR="007D114B" w:rsidRDefault="00FC3784" w:rsidP="00350E0A">
      <w:pPr>
        <w:pStyle w:val="NormaleWeb"/>
        <w:numPr>
          <w:ilvl w:val="0"/>
          <w:numId w:val="13"/>
        </w:numPr>
        <w:shd w:val="clear" w:color="auto" w:fill="FFFFFF"/>
        <w:tabs>
          <w:tab w:val="left" w:pos="567"/>
        </w:tabs>
        <w:spacing w:before="96" w:beforeAutospacing="0" w:after="120" w:afterAutospacing="0" w:line="285" w:lineRule="atLeast"/>
        <w:ind w:left="567" w:hanging="142"/>
        <w:jc w:val="both"/>
        <w:rPr>
          <w:rFonts w:asciiTheme="minorHAnsi" w:hAnsiTheme="minorHAnsi" w:cs="Arial"/>
          <w:color w:val="000000"/>
          <w:sz w:val="22"/>
          <w:szCs w:val="22"/>
        </w:rPr>
      </w:pPr>
      <w:r w:rsidRPr="00FC0017">
        <w:rPr>
          <w:rFonts w:asciiTheme="minorHAnsi" w:hAnsiTheme="minorHAnsi" w:cs="Arial"/>
          <w:color w:val="000000"/>
          <w:sz w:val="22"/>
          <w:szCs w:val="22"/>
        </w:rPr>
        <w:t>Obtener las mejoras económicas y con respecto al tiempo, en la atención de servicios mecánicos a través de un aplicativo móvil.</w:t>
      </w:r>
    </w:p>
    <w:p w:rsidR="00350E0A" w:rsidRDefault="00350E0A" w:rsidP="00350E0A">
      <w:pPr>
        <w:pStyle w:val="NormaleWeb"/>
        <w:shd w:val="clear" w:color="auto" w:fill="FFFFFF"/>
        <w:tabs>
          <w:tab w:val="left" w:pos="567"/>
        </w:tabs>
        <w:spacing w:before="96" w:beforeAutospacing="0" w:after="120" w:afterAutospacing="0" w:line="285" w:lineRule="atLeast"/>
        <w:ind w:left="425"/>
        <w:jc w:val="both"/>
        <w:rPr>
          <w:rFonts w:asciiTheme="minorHAnsi" w:hAnsiTheme="minorHAnsi" w:cs="Arial"/>
          <w:b/>
          <w:color w:val="000000"/>
          <w:sz w:val="28"/>
          <w:szCs w:val="22"/>
        </w:rPr>
      </w:pPr>
      <w:r w:rsidRPr="00350E0A">
        <w:rPr>
          <w:rFonts w:asciiTheme="minorHAnsi" w:hAnsiTheme="minorHAnsi" w:cs="Arial"/>
          <w:b/>
          <w:color w:val="000000"/>
          <w:sz w:val="28"/>
          <w:szCs w:val="22"/>
        </w:rPr>
        <w:t>OBJETIVO ESPECIFICO</w:t>
      </w:r>
    </w:p>
    <w:p w:rsidR="00350E0A" w:rsidRDefault="00350E0A" w:rsidP="00350E0A">
      <w:pPr>
        <w:pStyle w:val="NormaleWeb"/>
        <w:numPr>
          <w:ilvl w:val="0"/>
          <w:numId w:val="33"/>
        </w:numPr>
        <w:shd w:val="clear" w:color="auto" w:fill="FFFFFF"/>
        <w:tabs>
          <w:tab w:val="left" w:pos="567"/>
        </w:tabs>
        <w:spacing w:before="96" w:beforeAutospacing="0" w:after="120" w:afterAutospacing="0" w:line="285" w:lineRule="atLeast"/>
        <w:ind w:left="567" w:hanging="141"/>
        <w:jc w:val="both"/>
        <w:rPr>
          <w:rFonts w:asciiTheme="minorHAnsi" w:hAnsiTheme="minorHAnsi" w:cs="Arial"/>
          <w:color w:val="000000"/>
          <w:sz w:val="22"/>
          <w:szCs w:val="22"/>
        </w:rPr>
      </w:pPr>
      <w:r>
        <w:rPr>
          <w:rFonts w:asciiTheme="minorHAnsi" w:hAnsiTheme="minorHAnsi" w:cs="Arial"/>
          <w:color w:val="000000"/>
          <w:sz w:val="22"/>
          <w:szCs w:val="22"/>
        </w:rPr>
        <w:t>Brindar información exacta al cliente, ahorrándole tiempo y dinero, debido a que el aplicativo, se brinda a clientes asegurados para la mejora de atención d servicios.</w:t>
      </w:r>
    </w:p>
    <w:p w:rsidR="00350E0A" w:rsidRDefault="00350E0A" w:rsidP="00350E0A">
      <w:pPr>
        <w:pStyle w:val="NormaleWeb"/>
        <w:numPr>
          <w:ilvl w:val="0"/>
          <w:numId w:val="33"/>
        </w:numPr>
        <w:shd w:val="clear" w:color="auto" w:fill="FFFFFF"/>
        <w:tabs>
          <w:tab w:val="left" w:pos="567"/>
        </w:tabs>
        <w:spacing w:before="96" w:beforeAutospacing="0" w:after="120" w:afterAutospacing="0" w:line="285" w:lineRule="atLeast"/>
        <w:ind w:left="567" w:hanging="141"/>
        <w:jc w:val="both"/>
        <w:rPr>
          <w:rFonts w:asciiTheme="minorHAnsi" w:hAnsiTheme="minorHAnsi" w:cs="Arial"/>
          <w:color w:val="000000"/>
          <w:sz w:val="22"/>
          <w:szCs w:val="22"/>
        </w:rPr>
      </w:pPr>
      <w:r>
        <w:rPr>
          <w:rFonts w:asciiTheme="minorHAnsi" w:hAnsiTheme="minorHAnsi" w:cs="Arial"/>
          <w:color w:val="000000"/>
          <w:sz w:val="22"/>
          <w:szCs w:val="22"/>
        </w:rPr>
        <w:t>Disminuir el tiempo de llamada, mostrándole un listado de su cuestionamiento.</w:t>
      </w:r>
    </w:p>
    <w:p w:rsidR="00350E0A" w:rsidRDefault="00350E0A" w:rsidP="00350E0A">
      <w:pPr>
        <w:pStyle w:val="NormaleWeb"/>
        <w:numPr>
          <w:ilvl w:val="0"/>
          <w:numId w:val="33"/>
        </w:numPr>
        <w:shd w:val="clear" w:color="auto" w:fill="FFFFFF"/>
        <w:tabs>
          <w:tab w:val="left" w:pos="567"/>
        </w:tabs>
        <w:spacing w:before="96" w:beforeAutospacing="0" w:after="120" w:afterAutospacing="0" w:line="285" w:lineRule="atLeast"/>
        <w:ind w:left="567" w:hanging="141"/>
        <w:jc w:val="both"/>
        <w:rPr>
          <w:rFonts w:asciiTheme="minorHAnsi" w:hAnsiTheme="minorHAnsi" w:cs="Arial"/>
          <w:color w:val="000000"/>
          <w:sz w:val="22"/>
          <w:szCs w:val="22"/>
        </w:rPr>
      </w:pPr>
      <w:r>
        <w:rPr>
          <w:rFonts w:asciiTheme="minorHAnsi" w:hAnsiTheme="minorHAnsi" w:cs="Arial"/>
          <w:color w:val="000000"/>
          <w:sz w:val="22"/>
          <w:szCs w:val="22"/>
        </w:rPr>
        <w:t>Determinar el porcentaje de clientes que se beneficiaran con el aplicativo móvil del servicio mecánico.</w:t>
      </w:r>
    </w:p>
    <w:p w:rsidR="00EA6086" w:rsidRDefault="00EA6086" w:rsidP="00EA6086">
      <w:pPr>
        <w:pStyle w:val="NormaleWeb"/>
        <w:shd w:val="clear" w:color="auto" w:fill="FFFFFF"/>
        <w:tabs>
          <w:tab w:val="left" w:pos="567"/>
        </w:tabs>
        <w:spacing w:before="96" w:beforeAutospacing="0" w:after="120" w:afterAutospacing="0" w:line="285" w:lineRule="atLeast"/>
        <w:ind w:left="426"/>
        <w:jc w:val="both"/>
        <w:rPr>
          <w:rFonts w:asciiTheme="minorHAnsi" w:hAnsiTheme="minorHAnsi" w:cs="Arial"/>
          <w:color w:val="000000"/>
          <w:sz w:val="22"/>
          <w:szCs w:val="22"/>
        </w:rPr>
      </w:pPr>
    </w:p>
    <w:p w:rsidR="00EA6086" w:rsidRDefault="00EA6086" w:rsidP="00EA6086">
      <w:pPr>
        <w:pStyle w:val="NormaleWeb"/>
        <w:shd w:val="clear" w:color="auto" w:fill="FFFFFF"/>
        <w:tabs>
          <w:tab w:val="left" w:pos="567"/>
        </w:tabs>
        <w:spacing w:before="96" w:beforeAutospacing="0" w:after="120" w:afterAutospacing="0" w:line="285" w:lineRule="atLeast"/>
        <w:ind w:left="426"/>
        <w:jc w:val="both"/>
        <w:rPr>
          <w:rFonts w:asciiTheme="minorHAnsi" w:hAnsiTheme="minorHAnsi" w:cs="Arial"/>
          <w:color w:val="000000"/>
          <w:sz w:val="22"/>
          <w:szCs w:val="22"/>
        </w:rPr>
      </w:pPr>
    </w:p>
    <w:p w:rsidR="00EA6086" w:rsidRDefault="00EA6086" w:rsidP="00EA6086">
      <w:pPr>
        <w:pStyle w:val="NormaleWeb"/>
        <w:shd w:val="clear" w:color="auto" w:fill="FFFFFF"/>
        <w:tabs>
          <w:tab w:val="left" w:pos="567"/>
        </w:tabs>
        <w:spacing w:before="96" w:beforeAutospacing="0" w:after="120" w:afterAutospacing="0" w:line="285" w:lineRule="atLeast"/>
        <w:ind w:left="426"/>
        <w:jc w:val="both"/>
        <w:rPr>
          <w:rFonts w:asciiTheme="minorHAnsi" w:hAnsiTheme="minorHAnsi" w:cs="Arial"/>
          <w:color w:val="000000"/>
          <w:sz w:val="22"/>
          <w:szCs w:val="22"/>
        </w:rPr>
      </w:pPr>
    </w:p>
    <w:p w:rsidR="00EA6086" w:rsidRDefault="00EA6086" w:rsidP="00EA6086">
      <w:pPr>
        <w:pStyle w:val="NormaleWeb"/>
        <w:shd w:val="clear" w:color="auto" w:fill="FFFFFF"/>
        <w:tabs>
          <w:tab w:val="left" w:pos="567"/>
        </w:tabs>
        <w:spacing w:before="96" w:beforeAutospacing="0" w:after="120" w:afterAutospacing="0" w:line="285" w:lineRule="atLeast"/>
        <w:ind w:left="426"/>
        <w:jc w:val="both"/>
        <w:rPr>
          <w:rFonts w:asciiTheme="minorHAnsi" w:hAnsiTheme="minorHAnsi" w:cs="Arial"/>
          <w:color w:val="000000"/>
          <w:sz w:val="22"/>
          <w:szCs w:val="22"/>
        </w:rPr>
      </w:pPr>
    </w:p>
    <w:p w:rsidR="00EA6086" w:rsidRDefault="00EA6086" w:rsidP="00EA6086">
      <w:pPr>
        <w:pStyle w:val="NormaleWeb"/>
        <w:shd w:val="clear" w:color="auto" w:fill="FFFFFF"/>
        <w:tabs>
          <w:tab w:val="left" w:pos="567"/>
        </w:tabs>
        <w:spacing w:before="96" w:beforeAutospacing="0" w:after="120" w:afterAutospacing="0" w:line="285" w:lineRule="atLeast"/>
        <w:ind w:left="426"/>
        <w:jc w:val="both"/>
        <w:rPr>
          <w:rFonts w:asciiTheme="minorHAnsi" w:hAnsiTheme="minorHAnsi" w:cs="Arial"/>
          <w:color w:val="000000"/>
          <w:sz w:val="22"/>
          <w:szCs w:val="22"/>
        </w:rPr>
      </w:pPr>
    </w:p>
    <w:p w:rsidR="00EA6086" w:rsidRDefault="00EA6086" w:rsidP="00EA6086">
      <w:pPr>
        <w:pStyle w:val="NormaleWeb"/>
        <w:shd w:val="clear" w:color="auto" w:fill="FFFFFF"/>
        <w:tabs>
          <w:tab w:val="left" w:pos="567"/>
        </w:tabs>
        <w:spacing w:before="96" w:beforeAutospacing="0" w:after="120" w:afterAutospacing="0" w:line="285" w:lineRule="atLeast"/>
        <w:ind w:left="426"/>
        <w:jc w:val="both"/>
        <w:rPr>
          <w:rFonts w:asciiTheme="minorHAnsi" w:hAnsiTheme="minorHAnsi" w:cs="Arial"/>
          <w:color w:val="000000"/>
          <w:sz w:val="22"/>
          <w:szCs w:val="22"/>
        </w:rPr>
      </w:pPr>
    </w:p>
    <w:p w:rsidR="00EA6086" w:rsidRDefault="00EA6086" w:rsidP="00EA6086">
      <w:pPr>
        <w:pStyle w:val="NormaleWeb"/>
        <w:shd w:val="clear" w:color="auto" w:fill="FFFFFF"/>
        <w:tabs>
          <w:tab w:val="left" w:pos="567"/>
        </w:tabs>
        <w:spacing w:before="96" w:beforeAutospacing="0" w:after="120" w:afterAutospacing="0" w:line="285" w:lineRule="atLeast"/>
        <w:ind w:left="426"/>
        <w:jc w:val="both"/>
        <w:rPr>
          <w:rFonts w:asciiTheme="minorHAnsi" w:hAnsiTheme="minorHAnsi" w:cs="Arial"/>
          <w:color w:val="000000"/>
          <w:sz w:val="22"/>
          <w:szCs w:val="22"/>
        </w:rPr>
      </w:pPr>
    </w:p>
    <w:p w:rsidR="00EA6086" w:rsidRDefault="00EA6086" w:rsidP="00EA6086">
      <w:pPr>
        <w:pStyle w:val="NormaleWeb"/>
        <w:shd w:val="clear" w:color="auto" w:fill="FFFFFF"/>
        <w:tabs>
          <w:tab w:val="left" w:pos="567"/>
        </w:tabs>
        <w:spacing w:before="96" w:beforeAutospacing="0" w:after="120" w:afterAutospacing="0" w:line="285" w:lineRule="atLeast"/>
        <w:ind w:left="426"/>
        <w:jc w:val="both"/>
        <w:rPr>
          <w:rFonts w:asciiTheme="minorHAnsi" w:hAnsiTheme="minorHAnsi" w:cs="Arial"/>
          <w:color w:val="000000"/>
          <w:sz w:val="22"/>
          <w:szCs w:val="22"/>
        </w:rPr>
      </w:pPr>
    </w:p>
    <w:p w:rsidR="00EA6086" w:rsidRDefault="00EA6086" w:rsidP="00EA6086">
      <w:pPr>
        <w:pStyle w:val="NormaleWeb"/>
        <w:shd w:val="clear" w:color="auto" w:fill="FFFFFF"/>
        <w:tabs>
          <w:tab w:val="left" w:pos="567"/>
        </w:tabs>
        <w:spacing w:before="96" w:beforeAutospacing="0" w:after="120" w:afterAutospacing="0" w:line="285" w:lineRule="atLeast"/>
        <w:ind w:left="426"/>
        <w:jc w:val="both"/>
        <w:rPr>
          <w:rFonts w:asciiTheme="minorHAnsi" w:hAnsiTheme="minorHAnsi" w:cs="Arial"/>
          <w:color w:val="000000"/>
          <w:sz w:val="22"/>
          <w:szCs w:val="22"/>
        </w:rPr>
      </w:pPr>
    </w:p>
    <w:p w:rsidR="008F1F8B" w:rsidRPr="00350E0A" w:rsidRDefault="008F1F8B" w:rsidP="008F1F8B">
      <w:pPr>
        <w:pStyle w:val="NormaleWeb"/>
        <w:shd w:val="clear" w:color="auto" w:fill="FFFFFF"/>
        <w:tabs>
          <w:tab w:val="left" w:pos="567"/>
        </w:tabs>
        <w:spacing w:before="96" w:beforeAutospacing="0" w:after="120" w:afterAutospacing="0" w:line="285" w:lineRule="atLeast"/>
        <w:ind w:left="567"/>
        <w:jc w:val="both"/>
        <w:rPr>
          <w:rFonts w:asciiTheme="minorHAnsi" w:hAnsiTheme="minorHAnsi" w:cs="Arial"/>
          <w:color w:val="000000"/>
          <w:sz w:val="22"/>
          <w:szCs w:val="22"/>
        </w:rPr>
      </w:pPr>
    </w:p>
    <w:p w:rsidR="00FC3784" w:rsidRPr="00FC0017" w:rsidRDefault="00FC3784" w:rsidP="007D2249">
      <w:pPr>
        <w:pStyle w:val="NormaleWeb"/>
        <w:numPr>
          <w:ilvl w:val="0"/>
          <w:numId w:val="43"/>
        </w:numPr>
        <w:shd w:val="clear" w:color="auto" w:fill="FFFFFF"/>
        <w:tabs>
          <w:tab w:val="left" w:pos="142"/>
          <w:tab w:val="left" w:pos="284"/>
          <w:tab w:val="left" w:pos="426"/>
        </w:tabs>
        <w:spacing w:before="96" w:beforeAutospacing="0" w:after="120" w:afterAutospacing="0" w:line="285" w:lineRule="atLeast"/>
        <w:ind w:hanging="720"/>
        <w:jc w:val="both"/>
        <w:rPr>
          <w:rFonts w:asciiTheme="minorHAnsi" w:hAnsiTheme="minorHAnsi" w:cs="Arial"/>
          <w:b/>
          <w:color w:val="000000"/>
          <w:sz w:val="28"/>
          <w:szCs w:val="22"/>
        </w:rPr>
      </w:pPr>
      <w:r w:rsidRPr="00FC0017">
        <w:rPr>
          <w:rFonts w:asciiTheme="minorHAnsi" w:hAnsiTheme="minorHAnsi" w:cs="Arial"/>
          <w:b/>
          <w:color w:val="000000"/>
          <w:sz w:val="28"/>
          <w:szCs w:val="22"/>
        </w:rPr>
        <w:lastRenderedPageBreak/>
        <w:t xml:space="preserve">JUSTIFICACION </w:t>
      </w:r>
    </w:p>
    <w:p w:rsidR="00FC3784" w:rsidRPr="00722C0C" w:rsidRDefault="00FC3784" w:rsidP="00FC3784">
      <w:pPr>
        <w:pStyle w:val="NormaleWeb"/>
        <w:numPr>
          <w:ilvl w:val="0"/>
          <w:numId w:val="13"/>
        </w:numPr>
        <w:shd w:val="clear" w:color="auto" w:fill="FFFFFF"/>
        <w:tabs>
          <w:tab w:val="left" w:pos="142"/>
          <w:tab w:val="left" w:pos="284"/>
          <w:tab w:val="left" w:pos="426"/>
        </w:tabs>
        <w:spacing w:before="96" w:beforeAutospacing="0" w:after="120" w:afterAutospacing="0" w:line="285" w:lineRule="atLeast"/>
        <w:ind w:left="142" w:hanging="142"/>
        <w:jc w:val="both"/>
        <w:rPr>
          <w:rFonts w:asciiTheme="minorHAnsi" w:hAnsiTheme="minorHAnsi" w:cs="Arial"/>
          <w:b/>
          <w:color w:val="000000"/>
          <w:sz w:val="28"/>
          <w:szCs w:val="22"/>
        </w:rPr>
      </w:pPr>
      <w:r w:rsidRPr="00FC0017">
        <w:rPr>
          <w:rFonts w:asciiTheme="minorHAnsi" w:hAnsiTheme="minorHAnsi" w:cs="Arial"/>
          <w:color w:val="000000"/>
          <w:sz w:val="22"/>
          <w:szCs w:val="22"/>
        </w:rPr>
        <w:t>Elegimos este Proyecto de Ingeniería, porque las fallas mecánicas son muy frecuentes en el día a día; sobre todo cuando se dan en la carretera. La mayoría de automovilistas, que están asegurados, como por ejemplo con el seguro Rímac, cuenta con un número telefónico al cual le llaman Alò Rímac. El cual brinda información, pero mucha de las veces no entra la llamada, hay más clientes en espera, o tardan mucho en llegar o ubicar al Cliente.</w:t>
      </w:r>
    </w:p>
    <w:p w:rsidR="00722C0C" w:rsidRDefault="00722C0C" w:rsidP="00722C0C">
      <w:pPr>
        <w:pStyle w:val="NormaleWeb"/>
        <w:shd w:val="clear" w:color="auto" w:fill="FFFFFF"/>
        <w:tabs>
          <w:tab w:val="left" w:pos="142"/>
          <w:tab w:val="left" w:pos="284"/>
          <w:tab w:val="left" w:pos="426"/>
        </w:tabs>
        <w:spacing w:before="96" w:beforeAutospacing="0" w:after="120" w:afterAutospacing="0" w:line="285" w:lineRule="atLeast"/>
        <w:ind w:left="142"/>
        <w:jc w:val="both"/>
        <w:rPr>
          <w:rFonts w:asciiTheme="minorHAnsi" w:hAnsiTheme="minorHAnsi" w:cs="Arial"/>
          <w:color w:val="000000"/>
          <w:sz w:val="22"/>
          <w:szCs w:val="22"/>
        </w:rPr>
      </w:pPr>
      <w:r>
        <w:rPr>
          <w:rFonts w:asciiTheme="minorHAnsi" w:hAnsiTheme="minorHAnsi" w:cs="Arial"/>
          <w:color w:val="000000"/>
          <w:sz w:val="22"/>
          <w:szCs w:val="22"/>
        </w:rPr>
        <w:t>A continuación, se presentan datos estadísticos que justifican por qué y para que se debería implementar el proyecto:</w:t>
      </w:r>
    </w:p>
    <w:p w:rsidR="00001212" w:rsidRPr="00C23806" w:rsidRDefault="00001212" w:rsidP="00722C0C">
      <w:pPr>
        <w:pStyle w:val="NormaleWeb"/>
        <w:shd w:val="clear" w:color="auto" w:fill="FFFFFF"/>
        <w:tabs>
          <w:tab w:val="left" w:pos="142"/>
          <w:tab w:val="left" w:pos="284"/>
          <w:tab w:val="left" w:pos="426"/>
        </w:tabs>
        <w:spacing w:before="96" w:beforeAutospacing="0" w:after="120" w:afterAutospacing="0" w:line="285" w:lineRule="atLeast"/>
        <w:ind w:left="142"/>
        <w:jc w:val="both"/>
        <w:rPr>
          <w:rFonts w:asciiTheme="minorHAnsi" w:hAnsiTheme="minorHAnsi" w:cs="Arial"/>
          <w:b/>
          <w:color w:val="000000"/>
          <w:sz w:val="28"/>
          <w:szCs w:val="22"/>
        </w:rPr>
      </w:pPr>
    </w:p>
    <w:tbl>
      <w:tblPr>
        <w:tblW w:w="0" w:type="auto"/>
        <w:tblCellSpacing w:w="15" w:type="dxa"/>
        <w:tblInd w:w="2176"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tblPr>
      <w:tblGrid>
        <w:gridCol w:w="3949"/>
        <w:gridCol w:w="971"/>
      </w:tblGrid>
      <w:tr w:rsidR="00001212" w:rsidRPr="00FC0017" w:rsidTr="00001212">
        <w:trPr>
          <w:trHeight w:val="293"/>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001212" w:rsidRPr="00001212" w:rsidRDefault="00001212" w:rsidP="00001212">
            <w:pPr>
              <w:spacing w:after="0" w:line="240" w:lineRule="auto"/>
              <w:jc w:val="center"/>
              <w:rPr>
                <w:rFonts w:eastAsia="Times New Roman" w:cs="Times New Roman"/>
                <w:b/>
                <w:color w:val="000000"/>
                <w:lang w:val="es-ES" w:eastAsia="es-ES"/>
              </w:rPr>
            </w:pPr>
            <w:r w:rsidRPr="00001212">
              <w:rPr>
                <w:rFonts w:eastAsia="Times New Roman" w:cs="Times New Roman"/>
                <w:b/>
                <w:color w:val="000000"/>
                <w:lang w:val="es-ES" w:eastAsia="es-ES"/>
              </w:rPr>
              <w:t>Fallas mecánicas comunes</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001212" w:rsidRPr="00001212" w:rsidRDefault="00001212" w:rsidP="00001212">
            <w:pPr>
              <w:spacing w:after="0" w:line="240" w:lineRule="auto"/>
              <w:jc w:val="center"/>
              <w:rPr>
                <w:rFonts w:eastAsia="Times New Roman" w:cs="Times New Roman"/>
                <w:b/>
                <w:color w:val="000000"/>
                <w:lang w:val="es-ES" w:eastAsia="es-ES"/>
              </w:rPr>
            </w:pPr>
            <w:r w:rsidRPr="00001212">
              <w:rPr>
                <w:rFonts w:eastAsia="Times New Roman" w:cs="Times New Roman"/>
                <w:b/>
                <w:color w:val="000000"/>
                <w:lang w:val="es-ES" w:eastAsia="es-ES"/>
              </w:rPr>
              <w:t>Año 2011</w:t>
            </w:r>
          </w:p>
        </w:tc>
      </w:tr>
      <w:tr w:rsidR="00FD192D" w:rsidRPr="00FC0017" w:rsidTr="00722C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FD192D" w:rsidRPr="00FC0017" w:rsidRDefault="00FD192D" w:rsidP="008E74C0">
            <w:pPr>
              <w:spacing w:after="0" w:line="240" w:lineRule="auto"/>
              <w:rPr>
                <w:rFonts w:eastAsia="Times New Roman" w:cs="Times New Roman"/>
                <w:color w:val="000000"/>
                <w:lang w:val="es-ES" w:eastAsia="es-ES"/>
              </w:rPr>
            </w:pPr>
            <w:r w:rsidRPr="00FC0017">
              <w:rPr>
                <w:rFonts w:eastAsia="Times New Roman" w:cs="Times New Roman"/>
                <w:color w:val="000000"/>
                <w:lang w:val="es-ES" w:eastAsia="es-ES"/>
              </w:rPr>
              <w:t>Defectos en el casco de cubiertas</w:t>
            </w:r>
            <w:r w:rsidRPr="00FC0017">
              <w:rPr>
                <w:rFonts w:eastAsia="Times New Roman" w:cs="Times New Roman"/>
                <w:color w:val="000000"/>
                <w:lang w:val="es-ES" w:eastAsia="es-ES"/>
              </w:rPr>
              <w:br/>
              <w:t>Pérdidas de Fluidos</w:t>
            </w:r>
            <w:r w:rsidRPr="00FC0017">
              <w:rPr>
                <w:rFonts w:eastAsia="Times New Roman" w:cs="Times New Roman"/>
                <w:color w:val="000000"/>
                <w:lang w:val="es-ES" w:eastAsia="es-ES"/>
              </w:rPr>
              <w:br/>
              <w:t>Eficiencia Total de frenado</w:t>
            </w:r>
            <w:r w:rsidRPr="00FC0017">
              <w:rPr>
                <w:rFonts w:eastAsia="Times New Roman" w:cs="Times New Roman"/>
                <w:color w:val="000000"/>
                <w:lang w:val="es-ES" w:eastAsia="es-ES"/>
              </w:rPr>
              <w:br/>
              <w:t>Freno de estacionamiento</w:t>
            </w:r>
            <w:r w:rsidRPr="00FC0017">
              <w:rPr>
                <w:rFonts w:eastAsia="Times New Roman" w:cs="Times New Roman"/>
                <w:color w:val="000000"/>
                <w:lang w:val="es-ES" w:eastAsia="es-ES"/>
              </w:rPr>
              <w:br/>
              <w:t>Profundidad dibujo neumáticos</w:t>
            </w:r>
            <w:r w:rsidRPr="00FC0017">
              <w:rPr>
                <w:rFonts w:eastAsia="Times New Roman" w:cs="Times New Roman"/>
                <w:color w:val="000000"/>
                <w:lang w:val="es-ES" w:eastAsia="es-ES"/>
              </w:rPr>
              <w:br/>
              <w:t>Estado paragolpes y defensas</w:t>
            </w:r>
            <w:r w:rsidRPr="00FC0017">
              <w:rPr>
                <w:rFonts w:eastAsia="Times New Roman" w:cs="Times New Roman"/>
                <w:color w:val="000000"/>
                <w:lang w:val="es-ES" w:eastAsia="es-ES"/>
              </w:rPr>
              <w:br/>
              <w:t>Proyectores adicionales y otros</w:t>
            </w:r>
            <w:r w:rsidRPr="00FC0017">
              <w:rPr>
                <w:rFonts w:eastAsia="Times New Roman" w:cs="Times New Roman"/>
                <w:color w:val="000000"/>
                <w:lang w:val="es-ES" w:eastAsia="es-ES"/>
              </w:rPr>
              <w:br/>
              <w:t>Tuberías, bomba y otras componentes</w:t>
            </w:r>
            <w:r w:rsidRPr="00FC0017">
              <w:rPr>
                <w:rFonts w:eastAsia="Times New Roman" w:cs="Times New Roman"/>
                <w:color w:val="000000"/>
                <w:lang w:val="es-ES" w:eastAsia="es-ES"/>
              </w:rPr>
              <w:br/>
              <w:t>Parabrisas, espejos, limpiaparabrisas, etc.</w:t>
            </w:r>
            <w:r w:rsidRPr="00FC0017">
              <w:rPr>
                <w:rFonts w:eastAsia="Times New Roman" w:cs="Times New Roman"/>
                <w:color w:val="000000"/>
                <w:lang w:val="es-ES" w:eastAsia="es-ES"/>
              </w:rPr>
              <w:br/>
              <w:t>Elementos para emergencias</w:t>
            </w:r>
            <w:r w:rsidRPr="00FC0017">
              <w:rPr>
                <w:rFonts w:eastAsia="Times New Roman" w:cs="Times New Roman"/>
                <w:color w:val="000000"/>
                <w:lang w:val="es-ES" w:eastAsia="es-ES"/>
              </w:rPr>
              <w:br/>
              <w:t>Componentes estructurales y otros</w:t>
            </w:r>
            <w:r w:rsidRPr="00FC0017">
              <w:rPr>
                <w:rFonts w:eastAsia="Times New Roman" w:cs="Times New Roman"/>
                <w:color w:val="000000"/>
                <w:lang w:val="es-ES" w:eastAsia="es-ES"/>
              </w:rPr>
              <w:br/>
              <w:t>Faros frontales</w:t>
            </w:r>
            <w:r w:rsidRPr="00FC0017">
              <w:rPr>
                <w:rFonts w:eastAsia="Times New Roman" w:cs="Times New Roman"/>
                <w:color w:val="000000"/>
                <w:lang w:val="es-ES" w:eastAsia="es-ES"/>
              </w:rPr>
              <w:br/>
              <w:t>Sistema de dirección</w:t>
            </w:r>
            <w:r w:rsidRPr="00FC0017">
              <w:rPr>
                <w:rFonts w:eastAsia="Times New Roman" w:cs="Times New Roman"/>
                <w:color w:val="000000"/>
                <w:lang w:val="es-ES" w:eastAsia="es-ES"/>
              </w:rPr>
              <w:br/>
              <w:t>Luces giro, balizas, posición, retroceso, etc.</w:t>
            </w:r>
            <w:r w:rsidRPr="00FC0017">
              <w:rPr>
                <w:rFonts w:eastAsia="Times New Roman" w:cs="Times New Roman"/>
                <w:color w:val="000000"/>
                <w:lang w:val="es-ES" w:eastAsia="es-ES"/>
              </w:rPr>
              <w:br/>
              <w:t>Accesorios de Seguridad</w:t>
            </w:r>
            <w:r w:rsidRPr="00FC0017">
              <w:rPr>
                <w:rFonts w:eastAsia="Times New Roman" w:cs="Times New Roman"/>
                <w:color w:val="000000"/>
                <w:lang w:val="es-ES" w:eastAsia="es-ES"/>
              </w:rPr>
              <w:br/>
              <w:t>Luces de Freno</w:t>
            </w:r>
            <w:r w:rsidRPr="00FC0017">
              <w:rPr>
                <w:rFonts w:eastAsia="Times New Roman" w:cs="Times New Roman"/>
                <w:color w:val="000000"/>
                <w:lang w:val="es-ES" w:eastAsia="es-ES"/>
              </w:rPr>
              <w:br/>
              <w:t>Desequilibrio de freno</w:t>
            </w:r>
            <w:r w:rsidRPr="00FC0017">
              <w:rPr>
                <w:rFonts w:eastAsia="Times New Roman" w:cs="Times New Roman"/>
                <w:color w:val="000000"/>
                <w:lang w:val="es-ES" w:eastAsia="es-ES"/>
              </w:rPr>
              <w:br/>
              <w:t>Sistema de Suspensión</w:t>
            </w:r>
            <w:r w:rsidRPr="00FC0017">
              <w:rPr>
                <w:rFonts w:eastAsia="Times New Roman" w:cs="Times New Roman"/>
                <w:color w:val="000000"/>
                <w:lang w:val="es-ES" w:eastAsia="es-ES"/>
              </w:rPr>
              <w:br/>
            </w:r>
            <w:r w:rsidRPr="00FC0017">
              <w:rPr>
                <w:rFonts w:eastAsia="Times New Roman" w:cs="Times New Roman"/>
                <w:b/>
                <w:bCs/>
                <w:color w:val="000000"/>
                <w:lang w:val="es-ES" w:eastAsia="es-ES"/>
              </w:rPr>
              <w:t>Total</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FD192D" w:rsidRPr="00FC0017" w:rsidRDefault="00FD192D" w:rsidP="008E74C0">
            <w:pPr>
              <w:spacing w:after="0" w:line="240" w:lineRule="auto"/>
              <w:rPr>
                <w:rFonts w:eastAsia="Times New Roman" w:cs="Times New Roman"/>
                <w:color w:val="000000"/>
                <w:lang w:val="es-ES" w:eastAsia="es-ES"/>
              </w:rPr>
            </w:pPr>
            <w:r w:rsidRPr="00FC0017">
              <w:rPr>
                <w:rFonts w:eastAsia="Times New Roman" w:cs="Times New Roman"/>
                <w:color w:val="000000"/>
                <w:lang w:val="es-ES" w:eastAsia="es-ES"/>
              </w:rPr>
              <w:t>0.5%</w:t>
            </w:r>
            <w:r w:rsidRPr="00FC0017">
              <w:rPr>
                <w:rFonts w:eastAsia="Times New Roman" w:cs="Times New Roman"/>
                <w:color w:val="000000"/>
                <w:lang w:val="es-ES" w:eastAsia="es-ES"/>
              </w:rPr>
              <w:br/>
              <w:t>0.5%</w:t>
            </w:r>
            <w:r w:rsidRPr="00FC0017">
              <w:rPr>
                <w:rFonts w:eastAsia="Times New Roman" w:cs="Times New Roman"/>
                <w:color w:val="000000"/>
                <w:lang w:val="es-ES" w:eastAsia="es-ES"/>
              </w:rPr>
              <w:br/>
              <w:t>0.9%</w:t>
            </w:r>
            <w:r w:rsidRPr="00FC0017">
              <w:rPr>
                <w:rFonts w:eastAsia="Times New Roman" w:cs="Times New Roman"/>
                <w:color w:val="000000"/>
                <w:lang w:val="es-ES" w:eastAsia="es-ES"/>
              </w:rPr>
              <w:br/>
              <w:t>1.3%</w:t>
            </w:r>
            <w:r w:rsidRPr="00FC0017">
              <w:rPr>
                <w:rFonts w:eastAsia="Times New Roman" w:cs="Times New Roman"/>
                <w:color w:val="000000"/>
                <w:lang w:val="es-ES" w:eastAsia="es-ES"/>
              </w:rPr>
              <w:br/>
              <w:t>2.2%</w:t>
            </w:r>
            <w:r w:rsidRPr="00FC0017">
              <w:rPr>
                <w:rFonts w:eastAsia="Times New Roman" w:cs="Times New Roman"/>
                <w:color w:val="000000"/>
                <w:lang w:val="es-ES" w:eastAsia="es-ES"/>
              </w:rPr>
              <w:br/>
              <w:t>2.7%</w:t>
            </w:r>
            <w:r w:rsidRPr="00FC0017">
              <w:rPr>
                <w:rFonts w:eastAsia="Times New Roman" w:cs="Times New Roman"/>
                <w:color w:val="000000"/>
                <w:lang w:val="es-ES" w:eastAsia="es-ES"/>
              </w:rPr>
              <w:br/>
              <w:t>2.7%</w:t>
            </w:r>
            <w:r w:rsidRPr="00FC0017">
              <w:rPr>
                <w:rFonts w:eastAsia="Times New Roman" w:cs="Times New Roman"/>
                <w:color w:val="000000"/>
                <w:lang w:val="es-ES" w:eastAsia="es-ES"/>
              </w:rPr>
              <w:br/>
              <w:t>2.9%</w:t>
            </w:r>
            <w:r w:rsidRPr="00FC0017">
              <w:rPr>
                <w:rFonts w:eastAsia="Times New Roman" w:cs="Times New Roman"/>
                <w:color w:val="000000"/>
                <w:lang w:val="es-ES" w:eastAsia="es-ES"/>
              </w:rPr>
              <w:br/>
              <w:t>3.4%</w:t>
            </w:r>
            <w:r w:rsidRPr="00FC0017">
              <w:rPr>
                <w:rFonts w:eastAsia="Times New Roman" w:cs="Times New Roman"/>
                <w:color w:val="000000"/>
                <w:lang w:val="es-ES" w:eastAsia="es-ES"/>
              </w:rPr>
              <w:br/>
              <w:t>3.5%</w:t>
            </w:r>
            <w:r w:rsidRPr="00FC0017">
              <w:rPr>
                <w:rFonts w:eastAsia="Times New Roman" w:cs="Times New Roman"/>
                <w:color w:val="000000"/>
                <w:lang w:val="es-ES" w:eastAsia="es-ES"/>
              </w:rPr>
              <w:br/>
              <w:t>4.4%</w:t>
            </w:r>
            <w:r w:rsidRPr="00FC0017">
              <w:rPr>
                <w:rFonts w:eastAsia="Times New Roman" w:cs="Times New Roman"/>
                <w:color w:val="000000"/>
                <w:lang w:val="es-ES" w:eastAsia="es-ES"/>
              </w:rPr>
              <w:br/>
              <w:t>6.0%</w:t>
            </w:r>
            <w:r w:rsidRPr="00FC0017">
              <w:rPr>
                <w:rFonts w:eastAsia="Times New Roman" w:cs="Times New Roman"/>
                <w:color w:val="000000"/>
                <w:lang w:val="es-ES" w:eastAsia="es-ES"/>
              </w:rPr>
              <w:br/>
              <w:t>6.1%</w:t>
            </w:r>
            <w:r w:rsidRPr="00FC0017">
              <w:rPr>
                <w:rFonts w:eastAsia="Times New Roman" w:cs="Times New Roman"/>
                <w:color w:val="000000"/>
                <w:lang w:val="es-ES" w:eastAsia="es-ES"/>
              </w:rPr>
              <w:br/>
              <w:t>6.9%</w:t>
            </w:r>
            <w:r w:rsidRPr="00FC0017">
              <w:rPr>
                <w:rFonts w:eastAsia="Times New Roman" w:cs="Times New Roman"/>
                <w:color w:val="000000"/>
                <w:lang w:val="es-ES" w:eastAsia="es-ES"/>
              </w:rPr>
              <w:br/>
              <w:t>6.9%</w:t>
            </w:r>
            <w:r w:rsidRPr="00FC0017">
              <w:rPr>
                <w:rFonts w:eastAsia="Times New Roman" w:cs="Times New Roman"/>
                <w:color w:val="000000"/>
                <w:lang w:val="es-ES" w:eastAsia="es-ES"/>
              </w:rPr>
              <w:br/>
              <w:t>7.0%</w:t>
            </w:r>
            <w:r w:rsidRPr="00FC0017">
              <w:rPr>
                <w:rFonts w:eastAsia="Times New Roman" w:cs="Times New Roman"/>
                <w:color w:val="000000"/>
                <w:lang w:val="es-ES" w:eastAsia="es-ES"/>
              </w:rPr>
              <w:br/>
              <w:t>9.9%</w:t>
            </w:r>
            <w:r w:rsidRPr="00FC0017">
              <w:rPr>
                <w:rFonts w:eastAsia="Times New Roman" w:cs="Times New Roman"/>
                <w:color w:val="000000"/>
                <w:lang w:val="es-ES" w:eastAsia="es-ES"/>
              </w:rPr>
              <w:br/>
              <w:t>12.2%</w:t>
            </w:r>
            <w:r w:rsidRPr="00FC0017">
              <w:rPr>
                <w:rFonts w:eastAsia="Times New Roman" w:cs="Times New Roman"/>
                <w:color w:val="000000"/>
                <w:lang w:val="es-ES" w:eastAsia="es-ES"/>
              </w:rPr>
              <w:br/>
            </w:r>
            <w:r w:rsidRPr="00FC0017">
              <w:rPr>
                <w:rFonts w:eastAsia="Times New Roman" w:cs="Times New Roman"/>
                <w:b/>
                <w:bCs/>
                <w:color w:val="000000"/>
                <w:lang w:val="es-ES" w:eastAsia="es-ES"/>
              </w:rPr>
              <w:t>80.0%</w:t>
            </w:r>
          </w:p>
        </w:tc>
      </w:tr>
    </w:tbl>
    <w:p w:rsidR="00FD192D" w:rsidRPr="001860BB" w:rsidRDefault="00FD192D" w:rsidP="00FD192D">
      <w:pPr>
        <w:pStyle w:val="NormaleWeb"/>
        <w:shd w:val="clear" w:color="auto" w:fill="FFFFFF"/>
        <w:tabs>
          <w:tab w:val="left" w:pos="142"/>
          <w:tab w:val="left" w:pos="284"/>
          <w:tab w:val="left" w:pos="426"/>
        </w:tabs>
        <w:spacing w:before="96" w:beforeAutospacing="0" w:after="120" w:afterAutospacing="0" w:line="285" w:lineRule="atLeast"/>
        <w:ind w:left="142"/>
        <w:rPr>
          <w:rFonts w:asciiTheme="minorHAnsi" w:hAnsiTheme="minorHAnsi" w:cs="Arial"/>
          <w:b/>
          <w:color w:val="000000"/>
          <w:sz w:val="28"/>
          <w:szCs w:val="22"/>
        </w:rPr>
      </w:pPr>
    </w:p>
    <w:p w:rsidR="001860BB" w:rsidRDefault="001860BB" w:rsidP="00FD192D">
      <w:pPr>
        <w:pStyle w:val="NormaleWeb"/>
        <w:shd w:val="clear" w:color="auto" w:fill="FFFFFF"/>
        <w:tabs>
          <w:tab w:val="left" w:pos="142"/>
          <w:tab w:val="left" w:pos="284"/>
          <w:tab w:val="left" w:pos="426"/>
        </w:tabs>
        <w:spacing w:before="96" w:beforeAutospacing="0" w:after="120" w:afterAutospacing="0" w:line="285" w:lineRule="atLeast"/>
        <w:ind w:left="142"/>
        <w:jc w:val="center"/>
        <w:rPr>
          <w:rFonts w:asciiTheme="minorHAnsi" w:hAnsiTheme="minorHAnsi" w:cs="Arial"/>
          <w:b/>
          <w:color w:val="000000"/>
          <w:sz w:val="28"/>
          <w:szCs w:val="22"/>
        </w:rPr>
      </w:pPr>
    </w:p>
    <w:p w:rsidR="00D73214" w:rsidRPr="00D73214" w:rsidRDefault="00D73214" w:rsidP="00FD192D">
      <w:pPr>
        <w:pStyle w:val="NormaleWeb"/>
        <w:shd w:val="clear" w:color="auto" w:fill="FFFFFF"/>
        <w:tabs>
          <w:tab w:val="left" w:pos="142"/>
          <w:tab w:val="left" w:pos="284"/>
          <w:tab w:val="left" w:pos="426"/>
        </w:tabs>
        <w:spacing w:before="96" w:beforeAutospacing="0" w:after="120" w:afterAutospacing="0" w:line="285" w:lineRule="atLeast"/>
        <w:ind w:left="142"/>
        <w:jc w:val="center"/>
        <w:rPr>
          <w:rFonts w:asciiTheme="minorHAnsi" w:hAnsiTheme="minorHAnsi" w:cs="Arial"/>
          <w:b/>
          <w:color w:val="000000"/>
          <w:sz w:val="28"/>
          <w:szCs w:val="22"/>
          <w:u w:val="single"/>
        </w:rPr>
      </w:pPr>
    </w:p>
    <w:p w:rsidR="00D73214" w:rsidRDefault="00D73214" w:rsidP="00FD192D">
      <w:pPr>
        <w:pStyle w:val="NormaleWeb"/>
        <w:shd w:val="clear" w:color="auto" w:fill="FFFFFF"/>
        <w:tabs>
          <w:tab w:val="left" w:pos="142"/>
          <w:tab w:val="left" w:pos="284"/>
          <w:tab w:val="left" w:pos="426"/>
        </w:tabs>
        <w:spacing w:before="96" w:beforeAutospacing="0" w:after="120" w:afterAutospacing="0" w:line="285" w:lineRule="atLeast"/>
        <w:ind w:left="142"/>
        <w:jc w:val="center"/>
        <w:rPr>
          <w:rFonts w:asciiTheme="minorHAnsi" w:hAnsiTheme="minorHAnsi" w:cs="Arial"/>
          <w:b/>
          <w:color w:val="000000"/>
          <w:sz w:val="28"/>
          <w:szCs w:val="22"/>
        </w:rPr>
      </w:pPr>
    </w:p>
    <w:p w:rsidR="00EA6086" w:rsidRDefault="00EA6086" w:rsidP="00FD192D">
      <w:pPr>
        <w:pStyle w:val="NormaleWeb"/>
        <w:shd w:val="clear" w:color="auto" w:fill="FFFFFF"/>
        <w:tabs>
          <w:tab w:val="left" w:pos="142"/>
          <w:tab w:val="left" w:pos="284"/>
          <w:tab w:val="left" w:pos="426"/>
        </w:tabs>
        <w:spacing w:before="96" w:beforeAutospacing="0" w:after="120" w:afterAutospacing="0" w:line="285" w:lineRule="atLeast"/>
        <w:ind w:left="142"/>
        <w:jc w:val="center"/>
        <w:rPr>
          <w:rFonts w:asciiTheme="minorHAnsi" w:hAnsiTheme="minorHAnsi" w:cs="Arial"/>
          <w:b/>
          <w:color w:val="000000"/>
          <w:sz w:val="28"/>
          <w:szCs w:val="22"/>
        </w:rPr>
      </w:pPr>
    </w:p>
    <w:p w:rsidR="00EA6086" w:rsidRDefault="00EA6086" w:rsidP="00FD192D">
      <w:pPr>
        <w:pStyle w:val="NormaleWeb"/>
        <w:shd w:val="clear" w:color="auto" w:fill="FFFFFF"/>
        <w:tabs>
          <w:tab w:val="left" w:pos="142"/>
          <w:tab w:val="left" w:pos="284"/>
          <w:tab w:val="left" w:pos="426"/>
        </w:tabs>
        <w:spacing w:before="96" w:beforeAutospacing="0" w:after="120" w:afterAutospacing="0" w:line="285" w:lineRule="atLeast"/>
        <w:ind w:left="142"/>
        <w:jc w:val="center"/>
        <w:rPr>
          <w:rFonts w:asciiTheme="minorHAnsi" w:hAnsiTheme="minorHAnsi" w:cs="Arial"/>
          <w:b/>
          <w:color w:val="000000"/>
          <w:sz w:val="28"/>
          <w:szCs w:val="22"/>
        </w:rPr>
      </w:pPr>
    </w:p>
    <w:p w:rsidR="00EA6086" w:rsidRDefault="00EA6086" w:rsidP="00FD192D">
      <w:pPr>
        <w:pStyle w:val="NormaleWeb"/>
        <w:shd w:val="clear" w:color="auto" w:fill="FFFFFF"/>
        <w:tabs>
          <w:tab w:val="left" w:pos="142"/>
          <w:tab w:val="left" w:pos="284"/>
          <w:tab w:val="left" w:pos="426"/>
        </w:tabs>
        <w:spacing w:before="96" w:beforeAutospacing="0" w:after="120" w:afterAutospacing="0" w:line="285" w:lineRule="atLeast"/>
        <w:ind w:left="142"/>
        <w:jc w:val="center"/>
        <w:rPr>
          <w:rFonts w:asciiTheme="minorHAnsi" w:hAnsiTheme="minorHAnsi" w:cs="Arial"/>
          <w:b/>
          <w:color w:val="000000"/>
          <w:sz w:val="28"/>
          <w:szCs w:val="22"/>
        </w:rPr>
      </w:pPr>
    </w:p>
    <w:p w:rsidR="00EA6086" w:rsidRDefault="0062533D" w:rsidP="00FD192D">
      <w:pPr>
        <w:pStyle w:val="NormaleWeb"/>
        <w:shd w:val="clear" w:color="auto" w:fill="FFFFFF"/>
        <w:tabs>
          <w:tab w:val="left" w:pos="142"/>
          <w:tab w:val="left" w:pos="284"/>
          <w:tab w:val="left" w:pos="426"/>
        </w:tabs>
        <w:spacing w:before="96" w:beforeAutospacing="0" w:after="120" w:afterAutospacing="0" w:line="285" w:lineRule="atLeast"/>
        <w:ind w:left="142"/>
        <w:jc w:val="center"/>
        <w:rPr>
          <w:rFonts w:asciiTheme="minorHAnsi" w:hAnsiTheme="minorHAnsi" w:cs="Arial"/>
          <w:b/>
          <w:color w:val="000000"/>
          <w:sz w:val="28"/>
          <w:szCs w:val="22"/>
        </w:rPr>
      </w:pPr>
      <w:r w:rsidRPr="0062533D">
        <w:rPr>
          <w:rFonts w:asciiTheme="minorHAnsi" w:hAnsiTheme="minorHAnsi" w:cs="Arial"/>
          <w:b/>
          <w:noProof/>
          <w:color w:val="000000"/>
          <w:sz w:val="28"/>
          <w:szCs w:val="22"/>
          <w:lang w:val="es-PE" w:eastAsia="es-PE"/>
        </w:rPr>
        <w:pict>
          <v:rect id="Rectangle 15" o:spid="_x0000_s1084" style="position:absolute;left:0;text-align:left;margin-left:11.7pt;margin-top:6pt;width:433.5pt;height:67.5pt;z-index:251704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" fillcolor="white [3201]" strokecolor="black [3200]" strokeweight="5pt">
            <v:stroke linestyle="thickThin"/>
            <v:shadow color="#868686"/>
            <v:textbox style="mso-next-textbox:#Rectangle 15">
              <w:txbxContent>
                <w:p w:rsidR="005B0C35" w:rsidRPr="00DC2B7E" w:rsidRDefault="005B0C35" w:rsidP="00722C0C">
                  <w:pPr>
                    <w:autoSpaceDE w:val="0"/>
                    <w:autoSpaceDN w:val="0"/>
                    <w:adjustRightInd w:val="0"/>
                    <w:spacing w:after="0" w:line="240" w:lineRule="auto"/>
                    <w:rPr>
                      <w:rFonts w:cstheme="minorHAnsi"/>
                      <w:b/>
                      <w:i/>
                    </w:rPr>
                  </w:pPr>
                  <w:r w:rsidRPr="00DC2B7E">
                    <w:rPr>
                      <w:rFonts w:cstheme="minorHAnsi"/>
                      <w:b/>
                      <w:i/>
                    </w:rPr>
                    <w:t>(*)</w:t>
                  </w:r>
                  <w:r w:rsidRPr="00DC2B7E">
                    <w:rPr>
                      <w:rFonts w:cstheme="minorHAnsi"/>
                      <w:b/>
                      <w:i/>
                      <w:sz w:val="20"/>
                    </w:rPr>
                    <w:t>INFORMACION OBTENIDA DE:</w:t>
                  </w:r>
                </w:p>
                <w:p w:rsidR="005B0C35" w:rsidRPr="00DC2B7E" w:rsidRDefault="005B0C35" w:rsidP="00722C0C">
                  <w:pPr>
                    <w:autoSpaceDE w:val="0"/>
                    <w:autoSpaceDN w:val="0"/>
                    <w:adjustRightInd w:val="0"/>
                    <w:spacing w:after="0" w:line="240" w:lineRule="auto"/>
                    <w:rPr>
                      <w:i/>
                      <w:sz w:val="20"/>
                      <w:szCs w:val="20"/>
                    </w:rPr>
                  </w:pPr>
                  <w:hyperlink r:id="rId27" w:history="1">
                    <w:r w:rsidRPr="00DC2B7E">
                      <w:rPr>
                        <w:rStyle w:val="Collegamentoipertestuale"/>
                        <w:i/>
                      </w:rPr>
                      <w:t>http://www.luchemos.org.ar/espa/rev13/rev13p15.htm</w:t>
                    </w:r>
                  </w:hyperlink>
                </w:p>
                <w:p w:rsidR="005B0C35" w:rsidRPr="00DC2B7E" w:rsidRDefault="005B0C35" w:rsidP="00722C0C">
                  <w:pPr>
                    <w:autoSpaceDE w:val="0"/>
                    <w:autoSpaceDN w:val="0"/>
                    <w:adjustRightInd w:val="0"/>
                    <w:spacing w:after="0" w:line="240" w:lineRule="auto"/>
                    <w:rPr>
                      <w:rFonts w:cs="Arial"/>
                      <w:bCs/>
                      <w:i/>
                      <w:sz w:val="20"/>
                      <w:szCs w:val="20"/>
                      <w:shd w:val="clear" w:color="auto" w:fill="FFFFFF"/>
                    </w:rPr>
                  </w:pPr>
                  <w:r w:rsidRPr="00DC2B7E">
                    <w:rPr>
                      <w:rStyle w:val="grame"/>
                      <w:rFonts w:cs="Arial"/>
                      <w:bCs/>
                      <w:i/>
                      <w:sz w:val="20"/>
                      <w:szCs w:val="20"/>
                      <w:shd w:val="clear" w:color="auto" w:fill="FFFFFF"/>
                    </w:rPr>
                    <w:t>REVISTA</w:t>
                  </w:r>
                  <w:r w:rsidRPr="00DC2B7E">
                    <w:rPr>
                      <w:rStyle w:val="apple-converted-space"/>
                      <w:rFonts w:cs="Arial"/>
                      <w:bCs/>
                      <w:i/>
                      <w:sz w:val="20"/>
                      <w:szCs w:val="20"/>
                      <w:shd w:val="clear" w:color="auto" w:fill="FFFFFF"/>
                    </w:rPr>
                    <w:t> </w:t>
                  </w:r>
                  <w:r w:rsidRPr="00DC2B7E">
                    <w:rPr>
                      <w:rFonts w:cs="Arial"/>
                      <w:bCs/>
                      <w:i/>
                      <w:sz w:val="20"/>
                      <w:szCs w:val="20"/>
                      <w:shd w:val="clear" w:color="auto" w:fill="FFFFFF"/>
                    </w:rPr>
                    <w:t>"LUCHEMOS POR LA VIDA" - AÑO 5 - Nº 13</w:t>
                  </w:r>
                  <w:r w:rsidRPr="00DC2B7E">
                    <w:rPr>
                      <w:i/>
                      <w:sz w:val="20"/>
                      <w:szCs w:val="20"/>
                    </w:rPr>
                    <w:t xml:space="preserve">  - ING. LUIS ZAMORANO TEMA: </w:t>
                  </w:r>
                  <w:r w:rsidRPr="00DC2B7E">
                    <w:rPr>
                      <w:rFonts w:cs="Arial"/>
                      <w:bCs/>
                      <w:i/>
                      <w:sz w:val="20"/>
                      <w:szCs w:val="20"/>
                      <w:shd w:val="clear" w:color="auto" w:fill="FFFFFF"/>
                    </w:rPr>
                    <w:t>EL VEHÍCULO Y LA SEGURIDAD VIAL.</w:t>
                  </w:r>
                </w:p>
                <w:p w:rsidR="005B0C35" w:rsidRDefault="005B0C35" w:rsidP="00722C0C"/>
              </w:txbxContent>
            </v:textbox>
          </v:rect>
        </w:pict>
      </w:r>
    </w:p>
    <w:p w:rsidR="00EA6086" w:rsidRDefault="00EA6086" w:rsidP="00FD192D">
      <w:pPr>
        <w:pStyle w:val="NormaleWeb"/>
        <w:shd w:val="clear" w:color="auto" w:fill="FFFFFF"/>
        <w:tabs>
          <w:tab w:val="left" w:pos="142"/>
          <w:tab w:val="left" w:pos="284"/>
          <w:tab w:val="left" w:pos="426"/>
        </w:tabs>
        <w:spacing w:before="96" w:beforeAutospacing="0" w:after="120" w:afterAutospacing="0" w:line="285" w:lineRule="atLeast"/>
        <w:ind w:left="142"/>
        <w:jc w:val="center"/>
        <w:rPr>
          <w:rFonts w:asciiTheme="minorHAnsi" w:hAnsiTheme="minorHAnsi" w:cs="Arial"/>
          <w:b/>
          <w:color w:val="000000"/>
          <w:sz w:val="28"/>
          <w:szCs w:val="22"/>
        </w:rPr>
      </w:pPr>
    </w:p>
    <w:p w:rsidR="00EA6086" w:rsidRDefault="00EA6086" w:rsidP="00FD192D">
      <w:pPr>
        <w:pStyle w:val="NormaleWeb"/>
        <w:shd w:val="clear" w:color="auto" w:fill="FFFFFF"/>
        <w:tabs>
          <w:tab w:val="left" w:pos="142"/>
          <w:tab w:val="left" w:pos="284"/>
          <w:tab w:val="left" w:pos="426"/>
        </w:tabs>
        <w:spacing w:before="96" w:beforeAutospacing="0" w:after="120" w:afterAutospacing="0" w:line="285" w:lineRule="atLeast"/>
        <w:ind w:left="142"/>
        <w:jc w:val="center"/>
        <w:rPr>
          <w:rFonts w:asciiTheme="minorHAnsi" w:hAnsiTheme="minorHAnsi" w:cs="Arial"/>
          <w:b/>
          <w:color w:val="000000"/>
          <w:sz w:val="28"/>
          <w:szCs w:val="22"/>
        </w:rPr>
      </w:pPr>
    </w:p>
    <w:p w:rsidR="00FC3784" w:rsidRPr="00FC0017" w:rsidRDefault="00FC3784" w:rsidP="00FC3784">
      <w:pPr>
        <w:pStyle w:val="NormaleWeb"/>
        <w:numPr>
          <w:ilvl w:val="0"/>
          <w:numId w:val="13"/>
        </w:numPr>
        <w:shd w:val="clear" w:color="auto" w:fill="FFFFFF"/>
        <w:tabs>
          <w:tab w:val="left" w:pos="142"/>
          <w:tab w:val="left" w:pos="284"/>
          <w:tab w:val="left" w:pos="426"/>
        </w:tabs>
        <w:spacing w:before="96" w:beforeAutospacing="0" w:after="120" w:afterAutospacing="0" w:line="285" w:lineRule="atLeast"/>
        <w:ind w:left="142" w:hanging="142"/>
        <w:jc w:val="both"/>
        <w:rPr>
          <w:rFonts w:asciiTheme="minorHAnsi" w:hAnsiTheme="minorHAnsi" w:cs="Arial"/>
          <w:b/>
          <w:color w:val="000000"/>
          <w:sz w:val="28"/>
          <w:szCs w:val="22"/>
        </w:rPr>
      </w:pPr>
      <w:r w:rsidRPr="00FC0017">
        <w:rPr>
          <w:rFonts w:asciiTheme="minorHAnsi" w:hAnsiTheme="minorHAnsi" w:cs="Arial"/>
          <w:color w:val="000000"/>
          <w:sz w:val="22"/>
          <w:szCs w:val="22"/>
        </w:rPr>
        <w:lastRenderedPageBreak/>
        <w:t>Con este Proyecto lo que se busca, es optimizar el tiempo y costos en cuanto servicios mecánicos, asociándonos a aseguradoras, que por medio de GPS, que brinda el móvil, enviar información precisa al Cliente de las sucursales cercanas, grúas, soluciones rápidas si el problema es de menor grado, atención rápida si existiera algún tipo de accidente, robo, o atención personalizada; logrando cubrir la mayoría de expectativas del Cliente.</w:t>
      </w:r>
    </w:p>
    <w:p w:rsidR="00711A0F" w:rsidRPr="008F1F8B" w:rsidRDefault="00FC3784" w:rsidP="00FC3784">
      <w:pPr>
        <w:pStyle w:val="NormaleWeb"/>
        <w:numPr>
          <w:ilvl w:val="0"/>
          <w:numId w:val="13"/>
        </w:numPr>
        <w:shd w:val="clear" w:color="auto" w:fill="FFFFFF"/>
        <w:tabs>
          <w:tab w:val="left" w:pos="142"/>
          <w:tab w:val="left" w:pos="284"/>
          <w:tab w:val="left" w:pos="426"/>
        </w:tabs>
        <w:spacing w:before="96" w:beforeAutospacing="0" w:after="120" w:afterAutospacing="0" w:line="285" w:lineRule="atLeast"/>
        <w:ind w:left="142" w:hanging="142"/>
        <w:jc w:val="both"/>
        <w:rPr>
          <w:rFonts w:asciiTheme="minorHAnsi" w:hAnsiTheme="minorHAnsi" w:cs="Arial"/>
          <w:b/>
          <w:color w:val="000000"/>
          <w:sz w:val="28"/>
          <w:szCs w:val="22"/>
        </w:rPr>
      </w:pPr>
      <w:r w:rsidRPr="00FC0017">
        <w:rPr>
          <w:rFonts w:asciiTheme="minorHAnsi" w:hAnsiTheme="minorHAnsi" w:cs="Arial"/>
          <w:color w:val="000000"/>
          <w:sz w:val="22"/>
          <w:szCs w:val="22"/>
        </w:rPr>
        <w:t xml:space="preserve">El iphone cuenta con un aplicativo de </w:t>
      </w:r>
      <w:r w:rsidR="00711A0F" w:rsidRPr="00FC0017">
        <w:rPr>
          <w:rFonts w:asciiTheme="minorHAnsi" w:hAnsiTheme="minorHAnsi" w:cs="Arial"/>
          <w:color w:val="000000"/>
          <w:sz w:val="22"/>
          <w:szCs w:val="22"/>
        </w:rPr>
        <w:t xml:space="preserve">pageyellows, pero solo señala la ubicación en la que te encuentras y algunos de los servicios mecánicos cercanos, aunque </w:t>
      </w:r>
      <w:r w:rsidR="001860BB" w:rsidRPr="00FC0017">
        <w:rPr>
          <w:rFonts w:asciiTheme="minorHAnsi" w:hAnsiTheme="minorHAnsi" w:cs="Arial"/>
          <w:color w:val="000000"/>
          <w:sz w:val="22"/>
          <w:szCs w:val="22"/>
        </w:rPr>
        <w:t>más</w:t>
      </w:r>
      <w:r w:rsidR="00711A0F" w:rsidRPr="00FC0017">
        <w:rPr>
          <w:rFonts w:asciiTheme="minorHAnsi" w:hAnsiTheme="minorHAnsi" w:cs="Arial"/>
          <w:color w:val="000000"/>
          <w:sz w:val="22"/>
          <w:szCs w:val="22"/>
        </w:rPr>
        <w:t xml:space="preserve"> bien cumple el rol de una página web. Es por ello que se quiere, implementar este Proyecto para la mejora de servicio mecánico.</w:t>
      </w:r>
    </w:p>
    <w:p w:rsidR="00C23806" w:rsidRPr="00FC0017" w:rsidRDefault="00C23806" w:rsidP="007D2249">
      <w:pPr>
        <w:pStyle w:val="Paragrafoelenco"/>
        <w:numPr>
          <w:ilvl w:val="1"/>
          <w:numId w:val="43"/>
        </w:numPr>
        <w:ind w:left="709" w:hanging="567"/>
        <w:rPr>
          <w:rFonts w:cstheme="minorHAnsi"/>
        </w:rPr>
      </w:pPr>
      <w:r w:rsidRPr="00FC0017">
        <w:rPr>
          <w:rFonts w:cstheme="minorHAnsi"/>
          <w:b/>
        </w:rPr>
        <w:t>ESTADÍSTICAS DE FLUJO VIAL</w:t>
      </w:r>
    </w:p>
    <w:p w:rsidR="00C23806" w:rsidRPr="00FC0017" w:rsidRDefault="00C23806" w:rsidP="00001212">
      <w:pPr>
        <w:autoSpaceDE w:val="0"/>
        <w:autoSpaceDN w:val="0"/>
        <w:adjustRightInd w:val="0"/>
        <w:spacing w:after="0" w:line="240" w:lineRule="auto"/>
        <w:ind w:left="709"/>
        <w:jc w:val="both"/>
        <w:rPr>
          <w:rFonts w:cstheme="minorHAnsi"/>
          <w:bCs/>
          <w:color w:val="231F20"/>
        </w:rPr>
      </w:pPr>
      <w:r w:rsidRPr="00FC0017">
        <w:rPr>
          <w:rFonts w:cstheme="minorHAnsi"/>
          <w:bCs/>
          <w:color w:val="231F20"/>
        </w:rPr>
        <w:t>El flujo vehicular total por las unidades de peaje, en noviembre 2011, creció en5,6%.</w:t>
      </w:r>
    </w:p>
    <w:p w:rsidR="00C23806" w:rsidRPr="00FC0017" w:rsidRDefault="00C23806" w:rsidP="00001212">
      <w:pPr>
        <w:autoSpaceDE w:val="0"/>
        <w:autoSpaceDN w:val="0"/>
        <w:adjustRightInd w:val="0"/>
        <w:spacing w:after="0" w:line="240" w:lineRule="auto"/>
        <w:ind w:left="709"/>
        <w:jc w:val="both"/>
        <w:rPr>
          <w:rFonts w:cstheme="minorHAnsi"/>
          <w:bCs/>
          <w:color w:val="231F20"/>
        </w:rPr>
      </w:pPr>
    </w:p>
    <w:p w:rsidR="00C23806" w:rsidRPr="00FC0017" w:rsidRDefault="00C23806" w:rsidP="00001212">
      <w:pPr>
        <w:autoSpaceDE w:val="0"/>
        <w:autoSpaceDN w:val="0"/>
        <w:adjustRightInd w:val="0"/>
        <w:spacing w:after="0" w:line="240" w:lineRule="auto"/>
        <w:ind w:left="709"/>
        <w:jc w:val="both"/>
        <w:rPr>
          <w:rFonts w:cstheme="minorHAnsi"/>
        </w:rPr>
      </w:pPr>
      <w:r w:rsidRPr="00FC0017">
        <w:rPr>
          <w:rFonts w:cstheme="minorHAnsi"/>
        </w:rPr>
        <w:t xml:space="preserve">El índice del flujo vehicular total, que </w:t>
      </w:r>
      <w:r w:rsidR="00762F9D" w:rsidRPr="00FC0017">
        <w:rPr>
          <w:rFonts w:cstheme="minorHAnsi"/>
        </w:rPr>
        <w:t>consolida el</w:t>
      </w:r>
      <w:r w:rsidRPr="00FC0017">
        <w:rPr>
          <w:rFonts w:cstheme="minorHAnsi"/>
        </w:rPr>
        <w:t xml:space="preserve"> movimiento de vehículos ligeros y </w:t>
      </w:r>
      <w:r w:rsidR="00762F9D" w:rsidRPr="00FC0017">
        <w:rPr>
          <w:rFonts w:cstheme="minorHAnsi"/>
        </w:rPr>
        <w:t>pesados, registrados</w:t>
      </w:r>
      <w:r w:rsidRPr="00FC0017">
        <w:rPr>
          <w:rFonts w:cstheme="minorHAnsi"/>
        </w:rPr>
        <w:t xml:space="preserve"> en las unidades de peaje, </w:t>
      </w:r>
      <w:r w:rsidR="00762F9D" w:rsidRPr="00FC0017">
        <w:rPr>
          <w:rFonts w:cstheme="minorHAnsi"/>
        </w:rPr>
        <w:t>en noviembre</w:t>
      </w:r>
      <w:r w:rsidRPr="00FC0017">
        <w:rPr>
          <w:rFonts w:cstheme="minorHAnsi"/>
        </w:rPr>
        <w:t xml:space="preserve"> 2011 aumentó en 5,6% en </w:t>
      </w:r>
      <w:r w:rsidR="00762F9D" w:rsidRPr="00FC0017">
        <w:rPr>
          <w:rFonts w:cstheme="minorHAnsi"/>
        </w:rPr>
        <w:t>relación igual</w:t>
      </w:r>
      <w:r w:rsidRPr="00FC0017">
        <w:rPr>
          <w:rFonts w:cstheme="minorHAnsi"/>
        </w:rPr>
        <w:t xml:space="preserve"> mes del año 2010.</w:t>
      </w:r>
    </w:p>
    <w:p w:rsidR="00C23806" w:rsidRPr="00FC0017" w:rsidRDefault="00C23806" w:rsidP="00C23806">
      <w:pPr>
        <w:autoSpaceDE w:val="0"/>
        <w:autoSpaceDN w:val="0"/>
        <w:adjustRightInd w:val="0"/>
        <w:spacing w:after="0" w:line="240" w:lineRule="auto"/>
        <w:jc w:val="center"/>
        <w:rPr>
          <w:rFonts w:cstheme="minorHAnsi"/>
        </w:rPr>
      </w:pPr>
    </w:p>
    <w:p w:rsidR="00C23806" w:rsidRPr="00FC0017" w:rsidRDefault="00001212" w:rsidP="00C23806">
      <w:pPr>
        <w:autoSpaceDE w:val="0"/>
        <w:autoSpaceDN w:val="0"/>
        <w:adjustRightInd w:val="0"/>
        <w:spacing w:after="0" w:line="240" w:lineRule="auto"/>
        <w:jc w:val="center"/>
        <w:rPr>
          <w:rFonts w:cstheme="minorHAnsi"/>
        </w:rPr>
      </w:pPr>
      <w:r w:rsidRPr="00FC0017">
        <w:rPr>
          <w:noProof/>
          <w:lang w:val="it-IT" w:eastAsia="it-IT"/>
        </w:rPr>
        <w:drawing>
          <wp:inline distT="0" distB="0" distL="0" distR="0">
            <wp:extent cx="3256975" cy="1104181"/>
            <wp:effectExtent l="19050" t="0" r="575" b="0"/>
            <wp:docPr id="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cstate="print"/>
                    <a:srcRect l="54451" t="33898" r="12496" b="47458"/>
                    <a:stretch/>
                  </pic:blipFill>
                  <pic:spPr bwMode="auto">
                    <a:xfrm>
                      <a:off x="0" y="0"/>
                      <a:ext cx="3258034" cy="1104540"/>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C23806" w:rsidRPr="00FC0017" w:rsidRDefault="00C23806" w:rsidP="00C23806">
      <w:pPr>
        <w:autoSpaceDE w:val="0"/>
        <w:autoSpaceDN w:val="0"/>
        <w:adjustRightInd w:val="0"/>
        <w:spacing w:after="0" w:line="240" w:lineRule="auto"/>
        <w:jc w:val="center"/>
        <w:rPr>
          <w:rFonts w:cstheme="minorHAnsi"/>
        </w:rPr>
      </w:pPr>
    </w:p>
    <w:p w:rsidR="00C23806" w:rsidRPr="00FC0017" w:rsidRDefault="00C23806" w:rsidP="00C23806">
      <w:pPr>
        <w:autoSpaceDE w:val="0"/>
        <w:autoSpaceDN w:val="0"/>
        <w:adjustRightInd w:val="0"/>
        <w:spacing w:after="0" w:line="240" w:lineRule="auto"/>
        <w:jc w:val="center"/>
        <w:rPr>
          <w:rFonts w:cstheme="minorHAnsi"/>
        </w:rPr>
      </w:pPr>
    </w:p>
    <w:p w:rsidR="00C23806" w:rsidRPr="00FC0017" w:rsidRDefault="00C23806" w:rsidP="00C23806">
      <w:pPr>
        <w:autoSpaceDE w:val="0"/>
        <w:autoSpaceDN w:val="0"/>
        <w:adjustRightInd w:val="0"/>
        <w:spacing w:after="0" w:line="240" w:lineRule="auto"/>
        <w:jc w:val="center"/>
        <w:rPr>
          <w:rFonts w:cstheme="minorHAnsi"/>
        </w:rPr>
      </w:pPr>
    </w:p>
    <w:p w:rsidR="00C23806" w:rsidRPr="00FC0017" w:rsidRDefault="00C23806" w:rsidP="00C23806">
      <w:pPr>
        <w:autoSpaceDE w:val="0"/>
        <w:autoSpaceDN w:val="0"/>
        <w:adjustRightInd w:val="0"/>
        <w:spacing w:after="0" w:line="240" w:lineRule="auto"/>
        <w:jc w:val="center"/>
        <w:rPr>
          <w:rFonts w:cstheme="minorHAnsi"/>
        </w:rPr>
      </w:pPr>
    </w:p>
    <w:p w:rsidR="00C23806" w:rsidRPr="00FC0017" w:rsidRDefault="00C23806" w:rsidP="00C23806">
      <w:pPr>
        <w:autoSpaceDE w:val="0"/>
        <w:autoSpaceDN w:val="0"/>
        <w:adjustRightInd w:val="0"/>
        <w:spacing w:after="0" w:line="240" w:lineRule="auto"/>
        <w:jc w:val="center"/>
        <w:rPr>
          <w:rFonts w:cstheme="minorHAnsi"/>
        </w:rPr>
      </w:pPr>
    </w:p>
    <w:p w:rsidR="00C23806" w:rsidRPr="00FC0017" w:rsidRDefault="00C23806" w:rsidP="00C23806">
      <w:pPr>
        <w:autoSpaceDE w:val="0"/>
        <w:autoSpaceDN w:val="0"/>
        <w:adjustRightInd w:val="0"/>
        <w:spacing w:after="0" w:line="240" w:lineRule="auto"/>
        <w:jc w:val="center"/>
        <w:rPr>
          <w:rFonts w:cstheme="minorHAnsi"/>
        </w:rPr>
      </w:pPr>
    </w:p>
    <w:p w:rsidR="00C23806" w:rsidRPr="00FC0017" w:rsidRDefault="00C23806" w:rsidP="00C23806">
      <w:pPr>
        <w:autoSpaceDE w:val="0"/>
        <w:autoSpaceDN w:val="0"/>
        <w:adjustRightInd w:val="0"/>
        <w:spacing w:after="0" w:line="240" w:lineRule="auto"/>
        <w:jc w:val="center"/>
        <w:rPr>
          <w:rFonts w:cstheme="minorHAnsi"/>
        </w:rPr>
      </w:pPr>
    </w:p>
    <w:p w:rsidR="00C23806" w:rsidRPr="00FC0017" w:rsidRDefault="00C23806" w:rsidP="00C23806">
      <w:pPr>
        <w:autoSpaceDE w:val="0"/>
        <w:autoSpaceDN w:val="0"/>
        <w:adjustRightInd w:val="0"/>
        <w:spacing w:after="0" w:line="240" w:lineRule="auto"/>
        <w:jc w:val="center"/>
        <w:rPr>
          <w:rFonts w:cstheme="minorHAnsi"/>
        </w:rPr>
      </w:pPr>
    </w:p>
    <w:p w:rsidR="00C23806" w:rsidRPr="00FC0017" w:rsidRDefault="00C23806" w:rsidP="00C23806">
      <w:pPr>
        <w:autoSpaceDE w:val="0"/>
        <w:autoSpaceDN w:val="0"/>
        <w:adjustRightInd w:val="0"/>
        <w:spacing w:after="0" w:line="240" w:lineRule="auto"/>
        <w:rPr>
          <w:rFonts w:cstheme="minorHAnsi"/>
          <w:b/>
          <w:i/>
          <w:sz w:val="20"/>
        </w:rPr>
      </w:pPr>
    </w:p>
    <w:p w:rsidR="00C23806" w:rsidRPr="00FC0017" w:rsidRDefault="00C23806" w:rsidP="00C23806">
      <w:pPr>
        <w:autoSpaceDE w:val="0"/>
        <w:autoSpaceDN w:val="0"/>
        <w:adjustRightInd w:val="0"/>
        <w:spacing w:after="0" w:line="240" w:lineRule="auto"/>
        <w:rPr>
          <w:rFonts w:cstheme="minorHAnsi"/>
          <w:b/>
          <w:i/>
          <w:sz w:val="20"/>
        </w:rPr>
      </w:pPr>
    </w:p>
    <w:p w:rsidR="00C23806" w:rsidRPr="00FC0017" w:rsidRDefault="00C23806" w:rsidP="00C23806">
      <w:pPr>
        <w:autoSpaceDE w:val="0"/>
        <w:autoSpaceDN w:val="0"/>
        <w:adjustRightInd w:val="0"/>
        <w:spacing w:after="0" w:line="240" w:lineRule="auto"/>
        <w:rPr>
          <w:rFonts w:cstheme="minorHAnsi"/>
          <w:b/>
          <w:i/>
          <w:sz w:val="20"/>
        </w:rPr>
      </w:pPr>
    </w:p>
    <w:p w:rsidR="00C23806" w:rsidRPr="00FC0017" w:rsidRDefault="00C23806" w:rsidP="00C23806">
      <w:pPr>
        <w:autoSpaceDE w:val="0"/>
        <w:autoSpaceDN w:val="0"/>
        <w:adjustRightInd w:val="0"/>
        <w:spacing w:after="0" w:line="240" w:lineRule="auto"/>
        <w:rPr>
          <w:rFonts w:cstheme="minorHAnsi"/>
          <w:b/>
          <w:i/>
          <w:sz w:val="20"/>
        </w:rPr>
      </w:pPr>
    </w:p>
    <w:p w:rsidR="00C23806" w:rsidRPr="00FC0017" w:rsidRDefault="00C23806" w:rsidP="00C23806">
      <w:pPr>
        <w:autoSpaceDE w:val="0"/>
        <w:autoSpaceDN w:val="0"/>
        <w:adjustRightInd w:val="0"/>
        <w:spacing w:after="0" w:line="240" w:lineRule="auto"/>
        <w:rPr>
          <w:rFonts w:cstheme="minorHAnsi"/>
          <w:b/>
          <w:i/>
          <w:sz w:val="20"/>
        </w:rPr>
      </w:pPr>
    </w:p>
    <w:p w:rsidR="00C23806" w:rsidRPr="00FC0017" w:rsidRDefault="00C23806" w:rsidP="00C23806">
      <w:pPr>
        <w:autoSpaceDE w:val="0"/>
        <w:autoSpaceDN w:val="0"/>
        <w:adjustRightInd w:val="0"/>
        <w:spacing w:after="0" w:line="240" w:lineRule="auto"/>
        <w:rPr>
          <w:rFonts w:cstheme="minorHAnsi"/>
          <w:b/>
          <w:i/>
          <w:sz w:val="20"/>
        </w:rPr>
      </w:pPr>
    </w:p>
    <w:p w:rsidR="00C23806" w:rsidRPr="00FC0017" w:rsidRDefault="00C23806" w:rsidP="00C23806">
      <w:pPr>
        <w:autoSpaceDE w:val="0"/>
        <w:autoSpaceDN w:val="0"/>
        <w:adjustRightInd w:val="0"/>
        <w:spacing w:after="0" w:line="240" w:lineRule="auto"/>
        <w:rPr>
          <w:rFonts w:cstheme="minorHAnsi"/>
          <w:b/>
          <w:i/>
          <w:sz w:val="20"/>
        </w:rPr>
      </w:pPr>
    </w:p>
    <w:p w:rsidR="00C23806" w:rsidRPr="00FC0017" w:rsidRDefault="00C23806" w:rsidP="00C23806">
      <w:pPr>
        <w:autoSpaceDE w:val="0"/>
        <w:autoSpaceDN w:val="0"/>
        <w:adjustRightInd w:val="0"/>
        <w:spacing w:after="0" w:line="240" w:lineRule="auto"/>
        <w:rPr>
          <w:rFonts w:cstheme="minorHAnsi"/>
          <w:b/>
          <w:i/>
          <w:sz w:val="20"/>
        </w:rPr>
      </w:pPr>
    </w:p>
    <w:p w:rsidR="00C23806" w:rsidRPr="00FC0017" w:rsidRDefault="00C23806" w:rsidP="00C23806">
      <w:pPr>
        <w:autoSpaceDE w:val="0"/>
        <w:autoSpaceDN w:val="0"/>
        <w:adjustRightInd w:val="0"/>
        <w:spacing w:after="0" w:line="240" w:lineRule="auto"/>
        <w:rPr>
          <w:rFonts w:cstheme="minorHAnsi"/>
          <w:b/>
          <w:i/>
          <w:sz w:val="20"/>
        </w:rPr>
      </w:pPr>
    </w:p>
    <w:p w:rsidR="00C23806" w:rsidRPr="00FC0017" w:rsidRDefault="00C23806" w:rsidP="00C23806">
      <w:pPr>
        <w:autoSpaceDE w:val="0"/>
        <w:autoSpaceDN w:val="0"/>
        <w:adjustRightInd w:val="0"/>
        <w:spacing w:after="0" w:line="240" w:lineRule="auto"/>
        <w:rPr>
          <w:rFonts w:cstheme="minorHAnsi"/>
          <w:b/>
          <w:i/>
          <w:sz w:val="20"/>
        </w:rPr>
      </w:pPr>
    </w:p>
    <w:p w:rsidR="00C23806" w:rsidRPr="00FC0017" w:rsidRDefault="00C23806" w:rsidP="00C23806">
      <w:pPr>
        <w:autoSpaceDE w:val="0"/>
        <w:autoSpaceDN w:val="0"/>
        <w:adjustRightInd w:val="0"/>
        <w:spacing w:after="0" w:line="240" w:lineRule="auto"/>
        <w:rPr>
          <w:rFonts w:cstheme="minorHAnsi"/>
          <w:b/>
          <w:i/>
          <w:sz w:val="20"/>
        </w:rPr>
      </w:pPr>
    </w:p>
    <w:p w:rsidR="00C23806" w:rsidRPr="00FC0017" w:rsidRDefault="00C23806" w:rsidP="00C23806">
      <w:pPr>
        <w:autoSpaceDE w:val="0"/>
        <w:autoSpaceDN w:val="0"/>
        <w:adjustRightInd w:val="0"/>
        <w:spacing w:after="0" w:line="240" w:lineRule="auto"/>
        <w:rPr>
          <w:rFonts w:cstheme="minorHAnsi"/>
          <w:b/>
          <w:i/>
          <w:sz w:val="20"/>
        </w:rPr>
      </w:pPr>
    </w:p>
    <w:p w:rsidR="00C23806" w:rsidRPr="00FC0017" w:rsidRDefault="00C23806" w:rsidP="00C23806">
      <w:pPr>
        <w:autoSpaceDE w:val="0"/>
        <w:autoSpaceDN w:val="0"/>
        <w:adjustRightInd w:val="0"/>
        <w:spacing w:after="0" w:line="240" w:lineRule="auto"/>
        <w:rPr>
          <w:rFonts w:cstheme="minorHAnsi"/>
          <w:b/>
          <w:i/>
          <w:sz w:val="20"/>
        </w:rPr>
      </w:pPr>
    </w:p>
    <w:p w:rsidR="00C23806" w:rsidRDefault="00C23806" w:rsidP="00C23806">
      <w:pPr>
        <w:autoSpaceDE w:val="0"/>
        <w:autoSpaceDN w:val="0"/>
        <w:adjustRightInd w:val="0"/>
        <w:spacing w:after="0" w:line="240" w:lineRule="auto"/>
        <w:rPr>
          <w:rFonts w:cstheme="minorHAnsi"/>
          <w:b/>
          <w:i/>
          <w:sz w:val="20"/>
        </w:rPr>
      </w:pPr>
    </w:p>
    <w:p w:rsidR="008F1F8B" w:rsidRDefault="0062533D" w:rsidP="00C23806">
      <w:pPr>
        <w:autoSpaceDE w:val="0"/>
        <w:autoSpaceDN w:val="0"/>
        <w:adjustRightInd w:val="0"/>
        <w:spacing w:after="0" w:line="240" w:lineRule="auto"/>
        <w:rPr>
          <w:rFonts w:cstheme="minorHAnsi"/>
          <w:b/>
          <w:i/>
          <w:sz w:val="20"/>
        </w:rPr>
      </w:pPr>
      <w:r w:rsidRPr="0062533D">
        <w:rPr>
          <w:rFonts w:cstheme="minorHAnsi"/>
          <w:noProof/>
        </w:rPr>
        <w:pict>
          <v:rect id="Rectangle 14" o:spid="_x0000_s1054" style="position:absolute;margin-left:-4.8pt;margin-top:8.85pt;width:439.5pt;height:49.5pt;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" fillcolor="white [3201]" strokecolor="black [3200]" strokeweight="5pt">
            <v:stroke linestyle="thickThin"/>
            <v:shadow color="#868686"/>
            <v:textbox>
              <w:txbxContent>
                <w:p w:rsidR="005B0C35" w:rsidRDefault="005B0C35" w:rsidP="00C23806">
                  <w:pPr>
                    <w:autoSpaceDE w:val="0"/>
                    <w:autoSpaceDN w:val="0"/>
                    <w:adjustRightInd w:val="0"/>
                    <w:spacing w:after="0" w:line="240" w:lineRule="auto"/>
                  </w:pPr>
                  <w:r w:rsidRPr="00DC2B7E">
                    <w:rPr>
                      <w:rFonts w:cstheme="minorHAnsi"/>
                      <w:b/>
                      <w:i/>
                      <w:sz w:val="20"/>
                    </w:rPr>
                    <w:t>(*)INFORMACIÒN OBTENIDA DE INEI:</w:t>
                  </w:r>
                  <w:r w:rsidRPr="00DC2B7E">
                    <w:rPr>
                      <w:rFonts w:cstheme="minorHAnsi"/>
                      <w:b/>
                      <w:i/>
                      <w:sz w:val="20"/>
                    </w:rPr>
                    <w:br/>
                  </w:r>
                  <w:hyperlink r:id="rId29" w:history="1">
                    <w:r w:rsidRPr="00DC2B7E">
                      <w:rPr>
                        <w:rStyle w:val="Collegamentoipertestuale"/>
                        <w:rFonts w:cstheme="minorHAnsi"/>
                        <w:b/>
                        <w:i/>
                      </w:rPr>
                      <w:t>http://iinei.inei.gob.pe/iinei/IneiCifras/Boletin01/09.html</w:t>
                    </w:r>
                  </w:hyperlink>
                </w:p>
                <w:p w:rsidR="005B0C35" w:rsidRDefault="005B0C35" w:rsidP="00C23806"/>
              </w:txbxContent>
            </v:textbox>
          </v:rect>
        </w:pict>
      </w:r>
    </w:p>
    <w:p w:rsidR="008F1F8B" w:rsidRDefault="008F1F8B" w:rsidP="00C23806">
      <w:pPr>
        <w:autoSpaceDE w:val="0"/>
        <w:autoSpaceDN w:val="0"/>
        <w:adjustRightInd w:val="0"/>
        <w:spacing w:after="0" w:line="240" w:lineRule="auto"/>
        <w:rPr>
          <w:rFonts w:cstheme="minorHAnsi"/>
          <w:b/>
          <w:i/>
          <w:sz w:val="20"/>
        </w:rPr>
      </w:pPr>
    </w:p>
    <w:p w:rsidR="00001212" w:rsidRDefault="00001212" w:rsidP="00C23806">
      <w:pPr>
        <w:autoSpaceDE w:val="0"/>
        <w:autoSpaceDN w:val="0"/>
        <w:adjustRightInd w:val="0"/>
        <w:spacing w:after="0" w:line="240" w:lineRule="auto"/>
        <w:rPr>
          <w:rFonts w:cstheme="minorHAnsi"/>
          <w:b/>
          <w:i/>
          <w:sz w:val="20"/>
        </w:rPr>
      </w:pPr>
    </w:p>
    <w:p w:rsidR="00001212" w:rsidRDefault="00001212" w:rsidP="00C23806">
      <w:pPr>
        <w:autoSpaceDE w:val="0"/>
        <w:autoSpaceDN w:val="0"/>
        <w:adjustRightInd w:val="0"/>
        <w:spacing w:after="0" w:line="240" w:lineRule="auto"/>
        <w:rPr>
          <w:rFonts w:cstheme="minorHAnsi"/>
          <w:b/>
          <w:i/>
          <w:sz w:val="20"/>
        </w:rPr>
      </w:pPr>
    </w:p>
    <w:p w:rsidR="00001212" w:rsidRDefault="00001212" w:rsidP="00C23806">
      <w:pPr>
        <w:autoSpaceDE w:val="0"/>
        <w:autoSpaceDN w:val="0"/>
        <w:adjustRightInd w:val="0"/>
        <w:spacing w:after="0" w:line="240" w:lineRule="auto"/>
        <w:rPr>
          <w:rFonts w:cstheme="minorHAnsi"/>
          <w:b/>
          <w:i/>
          <w:sz w:val="20"/>
        </w:rPr>
      </w:pPr>
    </w:p>
    <w:p w:rsidR="008F1F8B" w:rsidRPr="00FC0017" w:rsidRDefault="008F1F8B" w:rsidP="00C23806">
      <w:pPr>
        <w:autoSpaceDE w:val="0"/>
        <w:autoSpaceDN w:val="0"/>
        <w:adjustRightInd w:val="0"/>
        <w:spacing w:after="0" w:line="240" w:lineRule="auto"/>
        <w:rPr>
          <w:rFonts w:cstheme="minorHAnsi"/>
          <w:b/>
          <w:i/>
          <w:sz w:val="20"/>
        </w:rPr>
      </w:pPr>
    </w:p>
    <w:p w:rsidR="00C23806" w:rsidRPr="00FC0017" w:rsidRDefault="00C23806" w:rsidP="007D2249">
      <w:pPr>
        <w:pStyle w:val="Paragrafoelenco"/>
        <w:numPr>
          <w:ilvl w:val="1"/>
          <w:numId w:val="43"/>
        </w:numPr>
        <w:tabs>
          <w:tab w:val="left" w:pos="0"/>
        </w:tabs>
        <w:ind w:left="709" w:hanging="567"/>
        <w:rPr>
          <w:rFonts w:cstheme="minorHAnsi"/>
          <w:szCs w:val="20"/>
        </w:rPr>
      </w:pPr>
      <w:r w:rsidRPr="00FC0017">
        <w:rPr>
          <w:rFonts w:cstheme="minorHAnsi"/>
          <w:b/>
          <w:szCs w:val="20"/>
        </w:rPr>
        <w:lastRenderedPageBreak/>
        <w:t>TABLAS INDICADORAS DE ACCIDENTES EN LOS ULTIMOS AÑOS</w:t>
      </w:r>
    </w:p>
    <w:p w:rsidR="00C23806" w:rsidRPr="00FC0017" w:rsidRDefault="00C23806" w:rsidP="00C23806">
      <w:pPr>
        <w:tabs>
          <w:tab w:val="left" w:pos="0"/>
        </w:tabs>
        <w:jc w:val="center"/>
        <w:rPr>
          <w:rFonts w:cstheme="minorHAnsi"/>
          <w:szCs w:val="20"/>
        </w:rPr>
      </w:pPr>
      <w:r w:rsidRPr="00FC0017">
        <w:rPr>
          <w:rFonts w:cstheme="minorHAnsi"/>
          <w:noProof/>
          <w:szCs w:val="20"/>
          <w:lang w:val="it-IT" w:eastAsia="it-IT"/>
        </w:rPr>
        <w:drawing>
          <wp:inline distT="0" distB="0" distL="0" distR="0">
            <wp:extent cx="2353214" cy="4072306"/>
            <wp:effectExtent l="171450" t="133350" r="409036" b="347294"/>
            <wp:docPr id="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srcRect l="35874" t="15779" r="39417" b="27254"/>
                    <a:stretch>
                      <a:fillRect/>
                    </a:stretch>
                  </pic:blipFill>
                  <pic:spPr bwMode="auto">
                    <a:xfrm>
                      <a:off x="0" y="0"/>
                      <a:ext cx="2358618" cy="4081658"/>
                    </a:xfrm>
                    <a:prstGeom prst="rect">
                      <a:avLst/>
                    </a:prstGeom>
                    <a:ln w="12700">
                      <a:solidFill>
                        <a:schemeClr val="tx1"/>
                      </a:solidFill>
                    </a:ln>
                    <a:effectLst>
                      <a:outerShdw blurRad="292100" dist="139700" dir="2700000" algn="tl" rotWithShape="0">
                        <a:srgbClr val="333333">
                          <a:alpha val="65000"/>
                        </a:srgbClr>
                      </a:outerShdw>
                    </a:effectLst>
                  </pic:spPr>
                </pic:pic>
              </a:graphicData>
            </a:graphic>
          </wp:inline>
        </w:drawing>
      </w:r>
    </w:p>
    <w:p w:rsidR="00C23806" w:rsidRPr="00FC0017" w:rsidRDefault="0062533D" w:rsidP="00C23806">
      <w:pPr>
        <w:tabs>
          <w:tab w:val="left" w:pos="0"/>
        </w:tabs>
        <w:jc w:val="center"/>
        <w:rPr>
          <w:rFonts w:cstheme="minorHAnsi"/>
          <w:szCs w:val="20"/>
        </w:rPr>
      </w:pPr>
      <w:r w:rsidRPr="0062533D">
        <w:rPr>
          <w:rFonts w:cstheme="minorHAnsi"/>
          <w:b/>
          <w:noProof/>
          <w:szCs w:val="20"/>
        </w:rPr>
        <w:pict>
          <v:rect id="Rectangle 18" o:spid="_x0000_s1058" style="position:absolute;left:0;text-align:left;margin-left:16.2pt;margin-top:217.65pt;width:436.5pt;height:67.5pt;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" fillcolor="white [3201]" strokecolor="black [3200]" strokeweight="5pt">
            <v:stroke linestyle="thickThin"/>
            <v:shadow color="#868686"/>
            <v:textbox>
              <w:txbxContent>
                <w:p w:rsidR="005B0C35" w:rsidRPr="00DC2B7E" w:rsidRDefault="005B0C35" w:rsidP="00C23806">
                  <w:pPr>
                    <w:tabs>
                      <w:tab w:val="left" w:pos="0"/>
                    </w:tabs>
                    <w:spacing w:line="240" w:lineRule="auto"/>
                    <w:rPr>
                      <w:rFonts w:cstheme="minorHAnsi"/>
                      <w:b/>
                      <w:i/>
                      <w:sz w:val="20"/>
                      <w:szCs w:val="20"/>
                    </w:rPr>
                  </w:pPr>
                  <w:r w:rsidRPr="00DC2B7E">
                    <w:rPr>
                      <w:rFonts w:cstheme="minorHAnsi"/>
                      <w:b/>
                      <w:i/>
                      <w:sz w:val="20"/>
                      <w:szCs w:val="20"/>
                    </w:rPr>
                    <w:t>(*)INFORMACION OBTENIDA DE:</w:t>
                  </w:r>
                  <w:r w:rsidRPr="00DC2B7E">
                    <w:rPr>
                      <w:rFonts w:cstheme="minorHAnsi"/>
                      <w:b/>
                      <w:i/>
                      <w:sz w:val="20"/>
                      <w:szCs w:val="20"/>
                    </w:rPr>
                    <w:br/>
                  </w:r>
                  <w:hyperlink r:id="rId31" w:history="1">
                    <w:r w:rsidRPr="00DC2B7E">
                      <w:rPr>
                        <w:rStyle w:val="Collegamentoipertestuale"/>
                        <w:i/>
                        <w:sz w:val="20"/>
                      </w:rPr>
                      <w:t>http://www.soat.com.pe/evolucion.html</w:t>
                    </w:r>
                  </w:hyperlink>
                  <w:r w:rsidRPr="00DC2B7E">
                    <w:rPr>
                      <w:i/>
                      <w:sz w:val="20"/>
                    </w:rPr>
                    <w:br/>
                    <w:t>CERTIFICADOS SOAT EMITIDOS A DICIEMBRE DEL 2007.</w:t>
                  </w:r>
                </w:p>
                <w:p w:rsidR="005B0C35" w:rsidRDefault="005B0C35" w:rsidP="00C23806"/>
              </w:txbxContent>
            </v:textbox>
          </v:rect>
        </w:pict>
      </w:r>
      <w:r w:rsidRPr="0062533D">
        <w:rPr>
          <w:rFonts w:cstheme="minorHAnsi"/>
          <w:noProof/>
          <w:szCs w:val="20"/>
        </w:rPr>
        <w:pict>
          <v:group id="Group 11" o:spid="_x0000_s1051" style="position:absolute;left:0;text-align:left;margin-left:68.85pt;margin-top:99.15pt;width:80.15pt;height:10.9pt;z-index:251676672" coordorigin="3288,3411" coordsize="1603,2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">
            <v:shapetype id="_x0000_t32" coordsize="21600,21600" o:spt="32" o:oned="t" path="m,l21600,21600e" filled="f">
              <v:path arrowok="t" fillok="f" o:connecttype="none"/>
              <o:lock v:ext="edit" shapetype="t"/>
            </v:shapetype>
            <v:shape id="AutoShape 12" o:spid="_x0000_s1052" type="#_x0000_t32" style="position:absolute;left:3886;top:3587;width:100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Q3k8UAAADbAAAADwAAAGRycy9kb3ducmV2LnhtbESPQWsCMRSE74X+h/CE3mrWpZayGkUE&#10;QWgPdVsK3h6bZ3Z187JNsrr115tCocdhZr5h5svBtuJMPjSOFUzGGQjiyumGjYLPj83jC4gQkTW2&#10;jknBDwVYLu7v5lhod+EdnctoRIJwKFBBHWNXSBmqmiyGseuIk3dw3mJM0hupPV4S3LYyz7JnabHh&#10;tFBjR+uaqlPZWwX9Pr9++9f9+9OXMUdj+rJ5O6yVehgNqxmISEP8D/+1t1pBPoXf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Q3k8UAAADbAAAADwAAAAAAAAAA&#10;AAAAAAChAgAAZHJzL2Rvd25yZXYueG1sUEsFBgAAAAAEAAQA+QAAAJMDAAAAAA==&#10;" strokecolor="#c00000" strokeweight="1.5p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3" o:spid="_x0000_s1053" type="#_x0000_t13" style="position:absolute;left:3288;top:3411;width:530;height:2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Ua18MA&#10;AADbAAAADwAAAGRycy9kb3ducmV2LnhtbESPT2sCMRTE7wW/Q3hCb5p1QWm3RtEWoeCp9s/5sXnu&#10;rm5eYhJ110/fFIQeh5n5DTNfdqYVF/KhsaxgMs5AEJdWN1wp+PrcjJ5AhIissbVMCnoKsFwMHuZY&#10;aHvlD7rsYiUShEOBCuoYXSFlKGsyGMbWESdvb73BmKSvpPZ4TXDTyjzLZtJgw2mhRkevNZXH3dko&#10;8LzZYo/u9PP83b/hYeLy23qq1OOwW72AiNTF//C9/a4V5DP4+5J+gF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qUa18MAAADbAAAADwAAAAAAAAAAAAAAAACYAgAAZHJzL2Rv&#10;d25yZXYueG1sUEsFBgAAAAAEAAQA9QAAAIgDAAAAAA==&#10;" strokecolor="#c00000" strokeweight="1.5pt"/>
          </v:group>
        </w:pict>
      </w:r>
      <w:r w:rsidR="00001212" w:rsidRPr="00FC0017">
        <w:rPr>
          <w:rFonts w:cstheme="minorHAnsi"/>
          <w:noProof/>
          <w:szCs w:val="20"/>
          <w:lang w:val="it-IT" w:eastAsia="it-IT"/>
        </w:rPr>
        <w:drawing>
          <wp:inline distT="0" distB="0" distL="0" distR="0">
            <wp:extent cx="3015546" cy="2299299"/>
            <wp:effectExtent l="171450" t="133350" r="394404" b="348651"/>
            <wp:docPr id="5"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srcRect l="34460" t="46721" r="35964" b="23156"/>
                    <a:stretch>
                      <a:fillRect/>
                    </a:stretch>
                  </pic:blipFill>
                  <pic:spPr bwMode="auto">
                    <a:xfrm>
                      <a:off x="0" y="0"/>
                      <a:ext cx="3023409" cy="2305294"/>
                    </a:xfrm>
                    <a:prstGeom prst="rect">
                      <a:avLst/>
                    </a:prstGeom>
                    <a:ln w="12700">
                      <a:solidFill>
                        <a:schemeClr val="tx1"/>
                      </a:solidFill>
                    </a:ln>
                    <a:effectLst>
                      <a:outerShdw blurRad="292100" dist="139700" dir="2700000" algn="tl" rotWithShape="0">
                        <a:srgbClr val="333333">
                          <a:alpha val="65000"/>
                        </a:srgbClr>
                      </a:outerShdw>
                    </a:effectLst>
                  </pic:spPr>
                </pic:pic>
              </a:graphicData>
            </a:graphic>
          </wp:inline>
        </w:drawing>
      </w:r>
    </w:p>
    <w:p w:rsidR="00C23806" w:rsidRDefault="00C23806" w:rsidP="00C23806">
      <w:pPr>
        <w:tabs>
          <w:tab w:val="left" w:pos="0"/>
        </w:tabs>
        <w:jc w:val="center"/>
        <w:rPr>
          <w:rFonts w:cstheme="minorHAnsi"/>
          <w:szCs w:val="20"/>
        </w:rPr>
      </w:pPr>
    </w:p>
    <w:p w:rsidR="008F1F8B" w:rsidRDefault="008F1F8B" w:rsidP="00C23806">
      <w:pPr>
        <w:tabs>
          <w:tab w:val="left" w:pos="0"/>
        </w:tabs>
        <w:jc w:val="center"/>
        <w:rPr>
          <w:rFonts w:cstheme="minorHAnsi"/>
          <w:szCs w:val="20"/>
        </w:rPr>
      </w:pPr>
    </w:p>
    <w:p w:rsidR="008F1F8B" w:rsidRDefault="008F1F8B" w:rsidP="00C23806">
      <w:pPr>
        <w:tabs>
          <w:tab w:val="left" w:pos="0"/>
        </w:tabs>
        <w:jc w:val="center"/>
        <w:rPr>
          <w:rFonts w:cstheme="minorHAnsi"/>
          <w:szCs w:val="20"/>
        </w:rPr>
      </w:pPr>
    </w:p>
    <w:p w:rsidR="00FC3784" w:rsidRDefault="00711A0F" w:rsidP="007D2249">
      <w:pPr>
        <w:pStyle w:val="NormaleWeb"/>
        <w:numPr>
          <w:ilvl w:val="0"/>
          <w:numId w:val="43"/>
        </w:numPr>
        <w:shd w:val="clear" w:color="auto" w:fill="FFFFFF"/>
        <w:tabs>
          <w:tab w:val="left" w:pos="142"/>
          <w:tab w:val="left" w:pos="284"/>
          <w:tab w:val="left" w:pos="426"/>
        </w:tabs>
        <w:spacing w:before="96" w:beforeAutospacing="0" w:after="120" w:afterAutospacing="0" w:line="285" w:lineRule="atLeast"/>
        <w:ind w:left="567" w:hanging="567"/>
        <w:jc w:val="both"/>
        <w:rPr>
          <w:rFonts w:asciiTheme="minorHAnsi" w:hAnsiTheme="minorHAnsi" w:cs="Arial"/>
          <w:b/>
          <w:color w:val="000000"/>
          <w:sz w:val="28"/>
          <w:szCs w:val="22"/>
        </w:rPr>
      </w:pPr>
      <w:r w:rsidRPr="00FC0017">
        <w:rPr>
          <w:rFonts w:asciiTheme="minorHAnsi" w:hAnsiTheme="minorHAnsi" w:cs="Arial"/>
          <w:b/>
          <w:color w:val="000000"/>
          <w:sz w:val="28"/>
          <w:szCs w:val="22"/>
        </w:rPr>
        <w:lastRenderedPageBreak/>
        <w:t>LIMITACIONES</w:t>
      </w:r>
    </w:p>
    <w:p w:rsidR="0002397D" w:rsidRDefault="00DB64B8" w:rsidP="00001212">
      <w:pPr>
        <w:pStyle w:val="NormaleWeb"/>
        <w:numPr>
          <w:ilvl w:val="0"/>
          <w:numId w:val="14"/>
        </w:numPr>
        <w:shd w:val="clear" w:color="auto" w:fill="FFFFFF"/>
        <w:tabs>
          <w:tab w:val="left" w:pos="426"/>
          <w:tab w:val="left" w:pos="567"/>
        </w:tabs>
        <w:spacing w:before="96" w:beforeAutospacing="0" w:after="120" w:afterAutospacing="0" w:line="285" w:lineRule="atLeast"/>
        <w:ind w:left="567" w:hanging="141"/>
        <w:jc w:val="both"/>
        <w:rPr>
          <w:rFonts w:asciiTheme="minorHAnsi" w:hAnsiTheme="minorHAnsi" w:cs="Arial"/>
          <w:color w:val="000000"/>
          <w:sz w:val="22"/>
          <w:szCs w:val="22"/>
        </w:rPr>
      </w:pPr>
      <w:r>
        <w:rPr>
          <w:rFonts w:asciiTheme="minorHAnsi" w:hAnsiTheme="minorHAnsi" w:cs="Arial"/>
          <w:color w:val="000000"/>
          <w:sz w:val="22"/>
          <w:szCs w:val="22"/>
        </w:rPr>
        <w:t>El alcance de</w:t>
      </w:r>
      <w:r w:rsidR="00262042">
        <w:rPr>
          <w:rFonts w:asciiTheme="minorHAnsi" w:hAnsiTheme="minorHAnsi" w:cs="Arial"/>
          <w:color w:val="000000"/>
          <w:sz w:val="22"/>
          <w:szCs w:val="22"/>
        </w:rPr>
        <w:t xml:space="preserve"> la investigación será </w:t>
      </w:r>
      <w:r>
        <w:rPr>
          <w:rFonts w:asciiTheme="minorHAnsi" w:hAnsiTheme="minorHAnsi" w:cs="Arial"/>
          <w:color w:val="000000"/>
          <w:sz w:val="22"/>
          <w:szCs w:val="22"/>
        </w:rPr>
        <w:t xml:space="preserve"> en Lima Metropolitana.</w:t>
      </w:r>
    </w:p>
    <w:p w:rsidR="00722C0C" w:rsidRPr="00722C0C" w:rsidRDefault="00722C0C" w:rsidP="00001212">
      <w:pPr>
        <w:pStyle w:val="NormaleWeb"/>
        <w:numPr>
          <w:ilvl w:val="0"/>
          <w:numId w:val="14"/>
        </w:numPr>
        <w:shd w:val="clear" w:color="auto" w:fill="FFFFFF"/>
        <w:tabs>
          <w:tab w:val="left" w:pos="426"/>
          <w:tab w:val="left" w:pos="567"/>
        </w:tabs>
        <w:spacing w:before="96" w:beforeAutospacing="0" w:after="120" w:afterAutospacing="0" w:line="285" w:lineRule="atLeast"/>
        <w:ind w:left="567" w:hanging="141"/>
        <w:jc w:val="both"/>
        <w:rPr>
          <w:rFonts w:asciiTheme="minorHAnsi" w:hAnsiTheme="minorHAnsi" w:cs="Arial"/>
          <w:color w:val="000000"/>
          <w:sz w:val="22"/>
          <w:szCs w:val="22"/>
        </w:rPr>
      </w:pPr>
      <w:r>
        <w:rPr>
          <w:rFonts w:asciiTheme="minorHAnsi" w:hAnsiTheme="minorHAnsi" w:cs="Arial"/>
          <w:color w:val="000000"/>
          <w:sz w:val="22"/>
          <w:szCs w:val="22"/>
        </w:rPr>
        <w:t>O</w:t>
      </w:r>
      <w:r w:rsidRPr="00FC0017">
        <w:rPr>
          <w:rFonts w:asciiTheme="minorHAnsi" w:hAnsiTheme="minorHAnsi" w:cs="Arial"/>
          <w:color w:val="000000"/>
          <w:sz w:val="22"/>
          <w:szCs w:val="22"/>
        </w:rPr>
        <w:t xml:space="preserve">tra de nuestras limitaciones, </w:t>
      </w:r>
      <w:r w:rsidR="00DB64B8">
        <w:rPr>
          <w:rFonts w:asciiTheme="minorHAnsi" w:hAnsiTheme="minorHAnsi" w:cs="Arial"/>
          <w:color w:val="000000"/>
          <w:sz w:val="22"/>
          <w:szCs w:val="22"/>
        </w:rPr>
        <w:t>fue el acceso a información, para adjuntarla a nuestro marco de antecedente; debido a que solo existen proyectos similares, sin resultados porque aun están a prueba.</w:t>
      </w:r>
    </w:p>
    <w:p w:rsidR="008E74C0" w:rsidRPr="008E74C0" w:rsidRDefault="008E74C0" w:rsidP="007D2249">
      <w:pPr>
        <w:pStyle w:val="Paragrafoelenco"/>
        <w:numPr>
          <w:ilvl w:val="0"/>
          <w:numId w:val="43"/>
        </w:numPr>
        <w:ind w:left="426" w:hanging="426"/>
        <w:jc w:val="both"/>
        <w:rPr>
          <w:b/>
          <w:sz w:val="28"/>
        </w:rPr>
      </w:pPr>
      <w:r w:rsidRPr="008E74C0">
        <w:rPr>
          <w:b/>
          <w:sz w:val="28"/>
        </w:rPr>
        <w:t>NIVEL DE INVESTIGACIÒN</w:t>
      </w:r>
    </w:p>
    <w:p w:rsidR="008E74C0" w:rsidRDefault="008E74C0" w:rsidP="00DB64B8">
      <w:pPr>
        <w:ind w:left="426"/>
        <w:jc w:val="both"/>
      </w:pPr>
      <w:r>
        <w:t xml:space="preserve">Según nuestro Proyecto presentado, el Tipo de Estudio sería </w:t>
      </w:r>
      <w:r w:rsidRPr="00B354A8">
        <w:rPr>
          <w:b/>
        </w:rPr>
        <w:t>DESCRIPTIVO</w:t>
      </w:r>
      <w:r>
        <w:t>.</w:t>
      </w:r>
    </w:p>
    <w:p w:rsidR="008E74C0" w:rsidRDefault="008E74C0" w:rsidP="00DB64B8">
      <w:pPr>
        <w:ind w:left="426"/>
        <w:jc w:val="both"/>
      </w:pPr>
      <w:r>
        <w:t xml:space="preserve">Debido a que nuestro objetivo consiste en llegar a conocer los beneficios tanto económicos y </w:t>
      </w:r>
      <w:r w:rsidR="00365356">
        <w:t>mejora en el servicio (tiempo)</w:t>
      </w:r>
      <w:r>
        <w:t xml:space="preserve">, para brindar información sobre </w:t>
      </w:r>
      <w:r w:rsidR="00365356">
        <w:t>consultas de fallas</w:t>
      </w:r>
      <w:r>
        <w:t xml:space="preserve"> mecánic</w:t>
      </w:r>
      <w:r w:rsidR="00365356">
        <w:t>a</w:t>
      </w:r>
      <w:r>
        <w:t>s,  mediante la implementación de un aplicativo móvil</w:t>
      </w:r>
      <w:r w:rsidR="001B173C">
        <w:t>; donde la investigación hecha no se ha realizado anteriormente es por ello que h</w:t>
      </w:r>
      <w:r>
        <w:t xml:space="preserve">emos tomado en cuenta </w:t>
      </w:r>
      <w:r w:rsidR="00365356">
        <w:t>los factores que engloban la problemática presentada.</w:t>
      </w:r>
    </w:p>
    <w:p w:rsidR="008E74C0" w:rsidRPr="008E74C0" w:rsidRDefault="008E74C0" w:rsidP="007D2249">
      <w:pPr>
        <w:pStyle w:val="Paragrafoelenco"/>
        <w:numPr>
          <w:ilvl w:val="0"/>
          <w:numId w:val="43"/>
        </w:numPr>
        <w:ind w:left="426" w:hanging="426"/>
        <w:jc w:val="both"/>
        <w:rPr>
          <w:b/>
          <w:sz w:val="28"/>
        </w:rPr>
      </w:pPr>
      <w:r w:rsidRPr="008E74C0">
        <w:rPr>
          <w:b/>
          <w:sz w:val="28"/>
        </w:rPr>
        <w:t>DISEÑO DE LA INVESTIGACION</w:t>
      </w:r>
    </w:p>
    <w:p w:rsidR="002642B7" w:rsidRDefault="008E74C0" w:rsidP="00DB64B8">
      <w:pPr>
        <w:ind w:left="426"/>
        <w:jc w:val="both"/>
      </w:pPr>
      <w:r>
        <w:t>Para verificar y sustentar nuestro proyecto, realizaremos una investigación de campo</w:t>
      </w:r>
      <w:r w:rsidR="002642B7">
        <w:t>, basado en un prototipo en computadoras que simulara el tiempo de consulta del servicio y el costo incurrido de la siguiente manera:</w:t>
      </w:r>
    </w:p>
    <w:p w:rsidR="005517F0" w:rsidRDefault="0062533D" w:rsidP="00DB64B8">
      <w:pPr>
        <w:ind w:left="426"/>
      </w:pPr>
      <w:r w:rsidRPr="0062533D">
        <w:rPr>
          <w:noProof/>
          <w:lang w:val="es-ES" w:eastAsia="es-ES"/>
        </w:rPr>
        <w:pict>
          <v:group id="_x0000_s1070" style="position:absolute;left:0;text-align:left;margin-left:141.05pt;margin-top:15.45pt;width:204.55pt;height:92.1pt;z-index:251706368" coordorigin="4102,12039" coordsize="4371,1842" o:regroupid="1">
            <v:rect id="_x0000_s1064" style="position:absolute;left:4102;top:12039;width:4371;height:1842">
              <v:textbox style="mso-next-textbox:#_x0000_s1064">
                <w:txbxContent>
                  <w:p w:rsidR="005B0C35" w:rsidRPr="00B752F8" w:rsidRDefault="005B0C35" w:rsidP="00B752F8">
                    <w:pPr>
                      <w:jc w:val="center"/>
                      <w:rPr>
                        <w:b/>
                        <w:sz w:val="32"/>
                        <w:lang w:val="es-ES"/>
                      </w:rPr>
                    </w:pPr>
                    <w:r w:rsidRPr="00B752F8">
                      <w:rPr>
                        <w:b/>
                        <w:sz w:val="32"/>
                        <w:lang w:val="es-ES"/>
                      </w:rPr>
                      <w:t>APLIC</w:t>
                    </w:r>
                    <w:r>
                      <w:rPr>
                        <w:b/>
                        <w:noProof/>
                        <w:sz w:val="32"/>
                        <w:lang w:val="it-IT" w:eastAsia="it-IT"/>
                      </w:rPr>
                      <w:drawing>
                        <wp:inline distT="0" distB="0" distL="0" distR="0">
                          <wp:extent cx="10795" cy="287020"/>
                          <wp:effectExtent l="19050" t="0" r="8255" b="0"/>
                          <wp:docPr id="2"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a:srcRect/>
                                  <a:stretch>
                                    <a:fillRect/>
                                  </a:stretch>
                                </pic:blipFill>
                                <pic:spPr bwMode="auto">
                                  <a:xfrm>
                                    <a:off x="0" y="0"/>
                                    <a:ext cx="10795" cy="287020"/>
                                  </a:xfrm>
                                  <a:prstGeom prst="rect">
                                    <a:avLst/>
                                  </a:prstGeom>
                                  <a:noFill/>
                                  <a:ln w="9525">
                                    <a:noFill/>
                                    <a:miter lim="800000"/>
                                    <a:headEnd/>
                                    <a:tailEnd/>
                                  </a:ln>
                                </pic:spPr>
                              </pic:pic>
                            </a:graphicData>
                          </a:graphic>
                        </wp:inline>
                      </w:drawing>
                    </w:r>
                    <w:r w:rsidRPr="00B752F8">
                      <w:rPr>
                        <w:b/>
                        <w:sz w:val="32"/>
                        <w:lang w:val="es-ES"/>
                      </w:rPr>
                      <w:t>ATIVO MÓVIL</w:t>
                    </w:r>
                  </w:p>
                </w:txbxContent>
              </v:textbox>
            </v:rect>
            <v:rect id="_x0000_s1065" style="position:absolute;left:4655;top:12709;width:3282;height:435" strokeweight="6pt"/>
            <v:shape id="_x0000_s1066" type="#_x0000_t32" style="position:absolute;left:5140;top:12709;width:0;height:435" o:connectortype="straight" strokeweight="6pt"/>
            <v:shape id="_x0000_s1067" type="#_x0000_t32" style="position:absolute;left:5609;top:12709;width:0;height:435" o:connectortype="straight" strokeweight="6pt"/>
            <v:shape id="_x0000_s1068" type="#_x0000_t32" style="position:absolute;left:6045;top:12709;width:0;height:435" o:connectortype="straight" strokeweight="6pt"/>
            <v:shape id="_x0000_s1069" type="#_x0000_t32" style="position:absolute;left:6497;top:12709;width:0;height:435" o:connectortype="straight" strokecolor="black [3213]" strokeweight="6pt"/>
          </v:group>
        </w:pict>
      </w:r>
      <w:r w:rsidR="004B0812">
        <w:t>Dónde</w:t>
      </w:r>
      <w:r w:rsidR="005517F0">
        <w:t>:</w:t>
      </w:r>
    </w:p>
    <w:p w:rsidR="00B752F8" w:rsidRDefault="0062533D" w:rsidP="00CF7A4C">
      <w:r w:rsidRPr="0062533D">
        <w:rPr>
          <w:noProof/>
          <w:lang w:val="es-ES" w:eastAsia="es-ES"/>
        </w:rPr>
        <w:pict>
          <v:rect id="_x0000_s1063" style="position:absolute;margin-left:28.4pt;margin-top:15.7pt;width:102.15pt;height:39.35pt;z-index:251705344" o:regroupid="1">
            <v:textbox style="mso-next-textbox:#_x0000_s1063">
              <w:txbxContent>
                <w:p w:rsidR="005B0C35" w:rsidRDefault="005B0C35">
                  <w:r>
                    <w:rPr>
                      <w:noProof/>
                      <w:lang w:val="it-IT" w:eastAsia="it-IT"/>
                    </w:rPr>
                    <w:drawing>
                      <wp:inline distT="0" distB="0" distL="0" distR="0">
                        <wp:extent cx="127635" cy="138430"/>
                        <wp:effectExtent l="19050" t="0" r="5715" b="0"/>
                        <wp:docPr id="1" name="Imagen 14" descr="$ \lamb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 \lambda$"/>
                                <pic:cNvPicPr>
                                  <a:picLocks noChangeAspect="1" noChangeArrowheads="1"/>
                                </pic:cNvPicPr>
                              </pic:nvPicPr>
                              <pic:blipFill>
                                <a:blip r:embed="rId34"/>
                                <a:srcRect/>
                                <a:stretch>
                                  <a:fillRect/>
                                </a:stretch>
                              </pic:blipFill>
                              <pic:spPr bwMode="auto">
                                <a:xfrm>
                                  <a:off x="0" y="0"/>
                                  <a:ext cx="127635" cy="138430"/>
                                </a:xfrm>
                                <a:prstGeom prst="rect">
                                  <a:avLst/>
                                </a:prstGeom>
                                <a:noFill/>
                                <a:ln w="9525">
                                  <a:noFill/>
                                  <a:miter lim="800000"/>
                                  <a:headEnd/>
                                  <a:tailEnd/>
                                </a:ln>
                              </pic:spPr>
                            </pic:pic>
                          </a:graphicData>
                        </a:graphic>
                      </wp:inline>
                    </w:drawing>
                  </w:r>
                  <w:r>
                    <w:t xml:space="preserve"> =  </w:t>
                  </w:r>
                  <w:r w:rsidRPr="00B63408">
                    <w:rPr>
                      <w:b/>
                      <w:u w:val="single"/>
                    </w:rPr>
                    <w:t>Nº Consultas</w:t>
                  </w:r>
                  <w:r w:rsidRPr="00B63408">
                    <w:rPr>
                      <w:b/>
                    </w:rPr>
                    <w:br/>
                    <w:t xml:space="preserve">              Tiempo                              </w:t>
                  </w:r>
                </w:p>
              </w:txbxContent>
            </v:textbox>
          </v:rect>
        </w:pict>
      </w:r>
      <w:r w:rsidRPr="0062533D">
        <w:rPr>
          <w:noProof/>
          <w:lang w:val="es-ES" w:eastAsia="es-ES"/>
        </w:rPr>
        <w:pict>
          <v:shape id="_x0000_s1072" type="#_x0000_t13" style="position:absolute;margin-left:123.1pt;margin-top:17.75pt;width:34.35pt;height:33.5pt;z-index:251708416" o:regroupid="1" fillcolor="#666 [1936]" strokecolor="black [3200]" strokeweight="1pt">
            <v:fill color2="black [3200]" focus="50%" type="gradient"/>
            <v:shadow on="t" type="perspective" color="#7f7f7f [1601]" offset="1pt" offset2="-3pt"/>
          </v:shape>
        </w:pict>
      </w:r>
      <w:r w:rsidRPr="0062533D">
        <w:rPr>
          <w:noProof/>
          <w:lang w:val="es-ES" w:eastAsia="es-ES"/>
        </w:rPr>
        <w:pict>
          <v:rect id="_x0000_s1071" style="position:absolute;margin-left:359.7pt;margin-top:12.3pt;width:66pt;height:37.65pt;z-index:251707392" o:regroupid="1">
            <v:textbox style="mso-next-textbox:#_x0000_s1071">
              <w:txbxContent>
                <w:p w:rsidR="005B0C35" w:rsidRDefault="005B0C35" w:rsidP="00B752F8">
                  <w:r w:rsidRPr="0062533D">
                    <w:rPr>
                      <w:noProof/>
                      <w:lang w:val="es-ES" w:eastAsia="es-ES"/>
                    </w:rPr>
                    <w:pict>
                      <v:shape id="_x0000_i1026" type="#_x0000_t75" alt="$ \mu$" style="width:12.15pt;height:12.15pt;visibility:visible;mso-wrap-style:square" o:bullet="t">
                        <v:imagedata r:id="rId35" o:title="mu$" cropbottom="31457f" cropright="-998f"/>
                      </v:shape>
                    </w:pict>
                  </w:r>
                  <w:r>
                    <w:t xml:space="preserve"> </w:t>
                  </w:r>
                  <w:r>
                    <w:t xml:space="preserve">= </w:t>
                  </w:r>
                  <w:r w:rsidRPr="00B63408">
                    <w:rPr>
                      <w:b/>
                      <w:u w:val="single"/>
                    </w:rPr>
                    <w:t>1 Consulta</w:t>
                  </w:r>
                  <w:r w:rsidRPr="00B63408">
                    <w:rPr>
                      <w:b/>
                    </w:rPr>
                    <w:br/>
                    <w:t xml:space="preserve">X </w:t>
                  </w:r>
                  <w:r>
                    <w:t>Tiem</w:t>
                  </w:r>
                  <w:r w:rsidRPr="00B63408">
                    <w:rPr>
                      <w:b/>
                    </w:rPr>
                    <w:t xml:space="preserve">po </w:t>
                  </w:r>
                </w:p>
              </w:txbxContent>
            </v:textbox>
          </v:rect>
        </w:pict>
      </w:r>
      <w:r w:rsidRPr="0062533D">
        <w:rPr>
          <w:noProof/>
          <w:lang w:val="es-ES" w:eastAsia="es-ES"/>
        </w:rPr>
        <w:pict>
          <v:shape id="_x0000_s1073" type="#_x0000_t13" style="position:absolute;margin-left:326.85pt;margin-top:15.7pt;width:34.35pt;height:33.5pt;z-index:251709440" o:regroupid="1" fillcolor="#666 [1936]" strokecolor="black [3200]" strokeweight="1pt">
            <v:fill color2="black [3200]" focus="50%" type="gradient"/>
            <v:shadow on="t" type="perspective" color="#7f7f7f [1601]" offset="1pt" offset2="-3pt"/>
          </v:shape>
        </w:pict>
      </w:r>
    </w:p>
    <w:p w:rsidR="00B752F8" w:rsidRDefault="00B752F8" w:rsidP="00CF7A4C"/>
    <w:p w:rsidR="00B752F8" w:rsidRDefault="00B752F8" w:rsidP="00CF7A4C"/>
    <w:p w:rsidR="00B752F8" w:rsidRDefault="00B752F8" w:rsidP="00CF7A4C"/>
    <w:p w:rsidR="00C4503A" w:rsidRDefault="00C4503A" w:rsidP="00DB64B8">
      <w:pPr>
        <w:pStyle w:val="Paragrafoelenco"/>
        <w:numPr>
          <w:ilvl w:val="0"/>
          <w:numId w:val="38"/>
        </w:numPr>
      </w:pPr>
      <w:r>
        <w:t>= Número promedio de consultas por periodo de tiempo.</w:t>
      </w:r>
    </w:p>
    <w:p w:rsidR="00C4503A" w:rsidRDefault="005B0C35" w:rsidP="00DB64B8">
      <w:pPr>
        <w:tabs>
          <w:tab w:val="num" w:pos="720"/>
        </w:tabs>
        <w:ind w:left="360"/>
      </w:pPr>
      <w:r w:rsidRPr="0062533D">
        <w:rPr>
          <w:noProof/>
          <w:lang w:val="es-ES" w:eastAsia="es-ES"/>
        </w:rPr>
        <w:pict>
          <v:shape id="Imagen 18" o:spid="_x0000_i1025" type="#_x0000_t75" alt="$ \mu$" style="width:12.15pt;height:12.15pt;visibility:visible;mso-wrap-style:square" o:bullet="t">
            <v:imagedata r:id="rId35" o:title="mu$" cropbottom="31457f" cropright="-998f"/>
          </v:shape>
        </w:pict>
      </w:r>
      <w:r w:rsidR="00C4503A">
        <w:t xml:space="preserve">   = Número promedio de personas que han sido atendidas.</w:t>
      </w:r>
    </w:p>
    <w:p w:rsidR="00B752F8" w:rsidRDefault="00C4503A" w:rsidP="00DB64B8">
      <w:pPr>
        <w:ind w:left="426"/>
      </w:pPr>
      <w:r>
        <w:t>Luego hallamos:</w:t>
      </w:r>
    </w:p>
    <w:p w:rsidR="00C4503A" w:rsidRDefault="00C4503A" w:rsidP="00DB64B8">
      <w:pPr>
        <w:ind w:left="426"/>
      </w:pPr>
      <w:r>
        <w:rPr>
          <w:noProof/>
          <w:lang w:val="it-IT" w:eastAsia="it-IT"/>
        </w:rPr>
        <w:drawing>
          <wp:inline distT="0" distB="0" distL="0" distR="0">
            <wp:extent cx="116840" cy="266065"/>
            <wp:effectExtent l="19050" t="0" r="0" b="0"/>
            <wp:docPr id="38" name="Imagen 34" descr="$ \rh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 \rho$"/>
                    <pic:cNvPicPr>
                      <a:picLocks noChangeAspect="1" noChangeArrowheads="1"/>
                    </pic:cNvPicPr>
                  </pic:nvPicPr>
                  <pic:blipFill>
                    <a:blip r:embed="rId36" cstate="print"/>
                    <a:srcRect/>
                    <a:stretch>
                      <a:fillRect/>
                    </a:stretch>
                  </pic:blipFill>
                  <pic:spPr bwMode="auto">
                    <a:xfrm>
                      <a:off x="0" y="0"/>
                      <a:ext cx="116840" cy="266065"/>
                    </a:xfrm>
                    <a:prstGeom prst="rect">
                      <a:avLst/>
                    </a:prstGeom>
                    <a:noFill/>
                    <a:ln w="9525">
                      <a:noFill/>
                      <a:miter lim="800000"/>
                      <a:headEnd/>
                      <a:tailEnd/>
                    </a:ln>
                  </pic:spPr>
                </pic:pic>
              </a:graphicData>
            </a:graphic>
          </wp:inline>
        </w:drawing>
      </w:r>
      <w:r>
        <w:t xml:space="preserve">     = Factor de utilización del aplicativo móvil</w:t>
      </w:r>
    </w:p>
    <w:p w:rsidR="00C4503A" w:rsidRDefault="0062533D" w:rsidP="00CF7A4C">
      <w:r w:rsidRPr="0062533D">
        <w:rPr>
          <w:noProof/>
          <w:lang w:val="es-ES" w:eastAsia="es-ES"/>
        </w:rPr>
        <w:pict>
          <v:rect id="_x0000_s1075" style="position:absolute;margin-left:195.45pt;margin-top:1pt;width:54.4pt;height:53.25pt;z-index:251700224">
            <v:textbox>
              <w:txbxContent>
                <w:p w:rsidR="005B0C35" w:rsidRDefault="005B0C35">
                  <w:r w:rsidRPr="00C4503A">
                    <w:rPr>
                      <w:noProof/>
                      <w:lang w:val="it-IT" w:eastAsia="it-IT"/>
                    </w:rPr>
                    <w:drawing>
                      <wp:inline distT="0" distB="0" distL="0" distR="0">
                        <wp:extent cx="116840" cy="266065"/>
                        <wp:effectExtent l="19050" t="0" r="0" b="0"/>
                        <wp:docPr id="40" name="Imagen 34" descr="$ \rh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 \rho$"/>
                                <pic:cNvPicPr>
                                  <a:picLocks noChangeAspect="1" noChangeArrowheads="1"/>
                                </pic:cNvPicPr>
                              </pic:nvPicPr>
                              <pic:blipFill>
                                <a:blip r:embed="rId36"/>
                                <a:srcRect/>
                                <a:stretch>
                                  <a:fillRect/>
                                </a:stretch>
                              </pic:blipFill>
                              <pic:spPr bwMode="auto">
                                <a:xfrm>
                                  <a:off x="0" y="0"/>
                                  <a:ext cx="116840" cy="266065"/>
                                </a:xfrm>
                                <a:prstGeom prst="rect">
                                  <a:avLst/>
                                </a:prstGeom>
                                <a:noFill/>
                                <a:ln w="9525">
                                  <a:noFill/>
                                  <a:miter lim="800000"/>
                                  <a:headEnd/>
                                  <a:tailEnd/>
                                </a:ln>
                              </pic:spPr>
                            </pic:pic>
                          </a:graphicData>
                        </a:graphic>
                      </wp:inline>
                    </w:drawing>
                  </w:r>
                  <w:r>
                    <w:t xml:space="preserve"> </w:t>
                  </w:r>
                  <w:r>
                    <w:t xml:space="preserve">=  </w:t>
                  </w:r>
                  <w:r w:rsidRPr="00C4503A">
                    <w:rPr>
                      <w:noProof/>
                      <w:u w:val="single"/>
                      <w:lang w:val="it-IT" w:eastAsia="it-IT"/>
                    </w:rPr>
                    <w:drawing>
                      <wp:inline distT="0" distB="0" distL="0" distR="0">
                        <wp:extent cx="127635" cy="138430"/>
                        <wp:effectExtent l="19050" t="0" r="5715" b="0"/>
                        <wp:docPr id="42" name="Imagen 14" descr="$ \lamb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 \lambda$"/>
                                <pic:cNvPicPr>
                                  <a:picLocks noChangeAspect="1" noChangeArrowheads="1"/>
                                </pic:cNvPicPr>
                              </pic:nvPicPr>
                              <pic:blipFill>
                                <a:blip r:embed="rId34"/>
                                <a:srcRect/>
                                <a:stretch>
                                  <a:fillRect/>
                                </a:stretch>
                              </pic:blipFill>
                              <pic:spPr bwMode="auto">
                                <a:xfrm>
                                  <a:off x="0" y="0"/>
                                  <a:ext cx="127635" cy="138430"/>
                                </a:xfrm>
                                <a:prstGeom prst="rect">
                                  <a:avLst/>
                                </a:prstGeom>
                                <a:noFill/>
                                <a:ln w="9525">
                                  <a:noFill/>
                                  <a:miter lim="800000"/>
                                  <a:headEnd/>
                                  <a:tailEnd/>
                                </a:ln>
                              </pic:spPr>
                            </pic:pic>
                          </a:graphicData>
                        </a:graphic>
                      </wp:inline>
                    </w:drawing>
                  </w:r>
                  <w:r>
                    <w:br/>
                  </w:r>
                  <w:r>
                    <w:rPr>
                      <w:noProof/>
                      <w:lang w:val="it-IT" w:eastAsia="it-IT"/>
                    </w:rPr>
                    <w:drawing>
                      <wp:inline distT="0" distB="0" distL="0" distR="0">
                        <wp:extent cx="138430" cy="138430"/>
                        <wp:effectExtent l="19050" t="0" r="0" b="0"/>
                        <wp:docPr id="45" name="Imagen 18" descr="$ \m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descr="$ \mu$"/>
                                <pic:cNvPicPr>
                                  <a:picLocks noChangeAspect="1" noChangeArrowheads="1"/>
                                </pic:cNvPicPr>
                              </pic:nvPicPr>
                              <pic:blipFill>
                                <a:blip r:embed="rId37"/>
                                <a:srcRect r="-1523" b="48000"/>
                                <a:stretch>
                                  <a:fillRect/>
                                </a:stretch>
                              </pic:blipFill>
                              <pic:spPr bwMode="auto">
                                <a:xfrm>
                                  <a:off x="0" y="0"/>
                                  <a:ext cx="138430" cy="138430"/>
                                </a:xfrm>
                                <a:prstGeom prst="rect">
                                  <a:avLst/>
                                </a:prstGeom>
                                <a:noFill/>
                                <a:ln w="9525">
                                  <a:noFill/>
                                  <a:miter lim="800000"/>
                                  <a:headEnd/>
                                  <a:tailEnd/>
                                </a:ln>
                              </pic:spPr>
                            </pic:pic>
                          </a:graphicData>
                        </a:graphic>
                      </wp:inline>
                    </w:drawing>
                  </w:r>
                </w:p>
              </w:txbxContent>
            </v:textbox>
          </v:rect>
        </w:pict>
      </w:r>
    </w:p>
    <w:p w:rsidR="00C4503A" w:rsidRDefault="00C4503A" w:rsidP="00CF7A4C"/>
    <w:p w:rsidR="00C4503A" w:rsidRDefault="00C4503A" w:rsidP="00CF7A4C"/>
    <w:p w:rsidR="00DB64B8" w:rsidRDefault="00DB64B8" w:rsidP="00CF7A4C"/>
    <w:p w:rsidR="00DB64B8" w:rsidRDefault="00DB64B8" w:rsidP="00CF7A4C"/>
    <w:p w:rsidR="00C4503A" w:rsidRDefault="0062533D" w:rsidP="00DB64B8">
      <w:pPr>
        <w:ind w:left="426"/>
      </w:pPr>
      <w:r w:rsidRPr="0062533D">
        <w:rPr>
          <w:noProof/>
          <w:lang w:val="es-ES" w:eastAsia="es-ES"/>
        </w:rPr>
        <w:lastRenderedPageBreak/>
        <w:pict>
          <v:rect id="_x0000_s1076" style="position:absolute;left:0;text-align:left;margin-left:195.45pt;margin-top:25.15pt;width:81.75pt;height:82.85pt;z-index:251701248">
            <v:textbox>
              <w:txbxContent>
                <w:p w:rsidR="005B0C35" w:rsidRPr="00C4503A" w:rsidRDefault="005B0C35" w:rsidP="00C01090">
                  <w:pPr>
                    <w:ind w:firstLine="708"/>
                    <w:rPr>
                      <w:lang w:val="es-ES"/>
                    </w:rPr>
                  </w:pPr>
                  <w:r>
                    <w:rPr>
                      <w:sz w:val="24"/>
                      <w:vertAlign w:val="subscript"/>
                      <w:lang w:val="es-ES"/>
                    </w:rPr>
                    <w:t xml:space="preserve">      </w:t>
                  </w:r>
                  <w:r w:rsidRPr="00B63408">
                    <w:rPr>
                      <w:sz w:val="24"/>
                      <w:vertAlign w:val="subscript"/>
                      <w:lang w:val="es-ES"/>
                    </w:rPr>
                    <w:t>2</w:t>
                  </w:r>
                  <w:r>
                    <w:rPr>
                      <w:lang w:val="es-ES"/>
                    </w:rPr>
                    <w:br/>
                  </w:r>
                  <w:r w:rsidRPr="00B63408">
                    <w:rPr>
                      <w:b/>
                      <w:sz w:val="28"/>
                      <w:lang w:val="es-ES"/>
                    </w:rPr>
                    <w:t>Lq</w:t>
                  </w:r>
                  <w:r w:rsidRPr="00B63408">
                    <w:rPr>
                      <w:sz w:val="28"/>
                      <w:lang w:val="es-ES"/>
                    </w:rPr>
                    <w:t xml:space="preserve"> =    </w:t>
                  </w:r>
                  <w:r w:rsidRPr="00C4503A">
                    <w:rPr>
                      <w:noProof/>
                      <w:u w:val="single"/>
                      <w:lang w:val="it-IT" w:eastAsia="it-IT"/>
                    </w:rPr>
                    <w:drawing>
                      <wp:inline distT="0" distB="0" distL="0" distR="0">
                        <wp:extent cx="116840" cy="266065"/>
                        <wp:effectExtent l="19050" t="0" r="0" b="0"/>
                        <wp:docPr id="43" name="Imagen 34" descr="$ \rh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 \rho$"/>
                                <pic:cNvPicPr>
                                  <a:picLocks noChangeAspect="1" noChangeArrowheads="1"/>
                                </pic:cNvPicPr>
                              </pic:nvPicPr>
                              <pic:blipFill>
                                <a:blip r:embed="rId36"/>
                                <a:srcRect/>
                                <a:stretch>
                                  <a:fillRect/>
                                </a:stretch>
                              </pic:blipFill>
                              <pic:spPr bwMode="auto">
                                <a:xfrm>
                                  <a:off x="0" y="0"/>
                                  <a:ext cx="116840" cy="266065"/>
                                </a:xfrm>
                                <a:prstGeom prst="rect">
                                  <a:avLst/>
                                </a:prstGeom>
                                <a:noFill/>
                                <a:ln w="9525">
                                  <a:noFill/>
                                  <a:miter lim="800000"/>
                                  <a:headEnd/>
                                  <a:tailEnd/>
                                </a:ln>
                              </pic:spPr>
                            </pic:pic>
                          </a:graphicData>
                        </a:graphic>
                      </wp:inline>
                    </w:drawing>
                  </w:r>
                  <w:r>
                    <w:rPr>
                      <w:lang w:val="es-ES"/>
                    </w:rPr>
                    <w:br/>
                  </w:r>
                  <w:r>
                    <w:rPr>
                      <w:sz w:val="28"/>
                      <w:lang w:val="es-ES"/>
                    </w:rPr>
                    <w:t xml:space="preserve">           </w:t>
                  </w:r>
                  <w:r w:rsidRPr="00B63408">
                    <w:rPr>
                      <w:sz w:val="28"/>
                      <w:lang w:val="es-ES"/>
                    </w:rPr>
                    <w:t xml:space="preserve">1- </w:t>
                  </w:r>
                  <w:r w:rsidRPr="00C4503A">
                    <w:rPr>
                      <w:noProof/>
                      <w:lang w:val="it-IT" w:eastAsia="it-IT"/>
                    </w:rPr>
                    <w:drawing>
                      <wp:inline distT="0" distB="0" distL="0" distR="0">
                        <wp:extent cx="95693" cy="217908"/>
                        <wp:effectExtent l="19050" t="0" r="0" b="0"/>
                        <wp:docPr id="46" name="Imagen 34" descr="$ \rh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 \rho$"/>
                                <pic:cNvPicPr>
                                  <a:picLocks noChangeAspect="1" noChangeArrowheads="1"/>
                                </pic:cNvPicPr>
                              </pic:nvPicPr>
                              <pic:blipFill>
                                <a:blip r:embed="rId36"/>
                                <a:srcRect/>
                                <a:stretch>
                                  <a:fillRect/>
                                </a:stretch>
                              </pic:blipFill>
                              <pic:spPr bwMode="auto">
                                <a:xfrm>
                                  <a:off x="0" y="0"/>
                                  <a:ext cx="95784" cy="218115"/>
                                </a:xfrm>
                                <a:prstGeom prst="rect">
                                  <a:avLst/>
                                </a:prstGeom>
                                <a:noFill/>
                                <a:ln w="9525">
                                  <a:noFill/>
                                  <a:miter lim="800000"/>
                                  <a:headEnd/>
                                  <a:tailEnd/>
                                </a:ln>
                              </pic:spPr>
                            </pic:pic>
                          </a:graphicData>
                        </a:graphic>
                      </wp:inline>
                    </w:drawing>
                  </w:r>
                </w:p>
              </w:txbxContent>
            </v:textbox>
          </v:rect>
        </w:pict>
      </w:r>
      <w:r w:rsidR="00C4503A" w:rsidRPr="00C4503A">
        <w:rPr>
          <w:b/>
        </w:rPr>
        <w:t>Lq</w:t>
      </w:r>
      <w:r w:rsidR="00C4503A">
        <w:t>= Número promedio de personas esperando resultados</w:t>
      </w:r>
    </w:p>
    <w:p w:rsidR="00C4503A" w:rsidRDefault="00C4503A" w:rsidP="00CF7A4C"/>
    <w:p w:rsidR="00C4503A" w:rsidRDefault="00C4503A" w:rsidP="00CF7A4C"/>
    <w:p w:rsidR="00C4503A" w:rsidRDefault="00C4503A" w:rsidP="00CF7A4C"/>
    <w:p w:rsidR="00DB64B8" w:rsidRDefault="00DB64B8" w:rsidP="00CF7A4C"/>
    <w:p w:rsidR="00C4503A" w:rsidRDefault="00C4503A" w:rsidP="00DB64B8">
      <w:pPr>
        <w:ind w:left="426"/>
      </w:pPr>
      <w:r w:rsidRPr="00C4503A">
        <w:rPr>
          <w:b/>
        </w:rPr>
        <w:t>Ls</w:t>
      </w:r>
      <w:r>
        <w:t>= Número de personas atendidas</w:t>
      </w:r>
    </w:p>
    <w:p w:rsidR="00C4503A" w:rsidRDefault="00B63408" w:rsidP="00DB64B8">
      <w:pPr>
        <w:ind w:left="426"/>
        <w:rPr>
          <w:b/>
        </w:rPr>
      </w:pPr>
      <w:r w:rsidRPr="00B63408">
        <w:rPr>
          <w:b/>
        </w:rPr>
        <w:t xml:space="preserve"> S</w:t>
      </w:r>
      <w:r>
        <w:rPr>
          <w:b/>
        </w:rPr>
        <w:t xml:space="preserve">     = </w:t>
      </w:r>
      <w:r>
        <w:t>Servicio brindado (1)</w:t>
      </w:r>
    </w:p>
    <w:p w:rsidR="00603BC7" w:rsidRPr="00B63408" w:rsidRDefault="0062533D" w:rsidP="00C4503A">
      <w:pPr>
        <w:ind w:left="284"/>
        <w:rPr>
          <w:b/>
        </w:rPr>
      </w:pPr>
      <w:r w:rsidRPr="0062533D">
        <w:rPr>
          <w:noProof/>
          <w:lang w:val="es-ES" w:eastAsia="es-ES"/>
        </w:rPr>
        <w:pict>
          <v:rect id="_x0000_s1077" style="position:absolute;left:0;text-align:left;margin-left:182.85pt;margin-top:-.2pt;width:108.85pt;height:37.7pt;z-index:251702272">
            <v:textbox>
              <w:txbxContent>
                <w:p w:rsidR="005B0C35" w:rsidRPr="00B63408" w:rsidRDefault="005B0C35">
                  <w:pPr>
                    <w:rPr>
                      <w:lang w:val="es-ES"/>
                    </w:rPr>
                  </w:pPr>
                  <w:r w:rsidRPr="00B63408">
                    <w:rPr>
                      <w:b/>
                      <w:sz w:val="28"/>
                      <w:lang w:val="es-ES"/>
                    </w:rPr>
                    <w:t>Ls =  Lq +</w:t>
                  </w:r>
                  <w:r w:rsidRPr="00B63408">
                    <w:rPr>
                      <w:noProof/>
                      <w:lang w:val="it-IT" w:eastAsia="it-IT"/>
                    </w:rPr>
                    <w:drawing>
                      <wp:inline distT="0" distB="0" distL="0" distR="0">
                        <wp:extent cx="116840" cy="266065"/>
                        <wp:effectExtent l="19050" t="0" r="0" b="0"/>
                        <wp:docPr id="47" name="Imagen 34" descr="$ \rh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 \rho$"/>
                                <pic:cNvPicPr>
                                  <a:picLocks noChangeAspect="1" noChangeArrowheads="1"/>
                                </pic:cNvPicPr>
                              </pic:nvPicPr>
                              <pic:blipFill>
                                <a:blip r:embed="rId36"/>
                                <a:srcRect/>
                                <a:stretch>
                                  <a:fillRect/>
                                </a:stretch>
                              </pic:blipFill>
                              <pic:spPr bwMode="auto">
                                <a:xfrm>
                                  <a:off x="0" y="0"/>
                                  <a:ext cx="116840" cy="266065"/>
                                </a:xfrm>
                                <a:prstGeom prst="rect">
                                  <a:avLst/>
                                </a:prstGeom>
                                <a:noFill/>
                                <a:ln w="9525">
                                  <a:noFill/>
                                  <a:miter lim="800000"/>
                                  <a:headEnd/>
                                  <a:tailEnd/>
                                </a:ln>
                              </pic:spPr>
                            </pic:pic>
                          </a:graphicData>
                        </a:graphic>
                      </wp:inline>
                    </w:drawing>
                  </w:r>
                  <w:r w:rsidRPr="00B63408">
                    <w:rPr>
                      <w:b/>
                      <w:sz w:val="28"/>
                      <w:lang w:val="es-ES"/>
                    </w:rPr>
                    <w:t>* S</w:t>
                  </w:r>
                </w:p>
              </w:txbxContent>
            </v:textbox>
          </v:rect>
        </w:pict>
      </w:r>
    </w:p>
    <w:p w:rsidR="00C4503A" w:rsidRDefault="00C4503A" w:rsidP="00C4503A">
      <w:pPr>
        <w:ind w:left="284"/>
      </w:pPr>
    </w:p>
    <w:p w:rsidR="00C4503A" w:rsidRDefault="00B63408" w:rsidP="00DB64B8">
      <w:pPr>
        <w:ind w:left="426"/>
      </w:pPr>
      <w:r w:rsidRPr="00B63408">
        <w:rPr>
          <w:b/>
        </w:rPr>
        <w:t>Ws</w:t>
      </w:r>
      <w:r w:rsidRPr="00B63408">
        <w:t>=Tiempo promedio que una persona se demora en obtener información.</w:t>
      </w:r>
    </w:p>
    <w:p w:rsidR="00603BC7" w:rsidRPr="00B63408" w:rsidRDefault="0062533D" w:rsidP="00B63408">
      <w:pPr>
        <w:rPr>
          <w:b/>
        </w:rPr>
      </w:pPr>
      <w:r w:rsidRPr="0062533D">
        <w:rPr>
          <w:b/>
          <w:noProof/>
          <w:lang w:val="es-ES" w:eastAsia="es-ES"/>
        </w:rPr>
        <w:pict>
          <v:rect id="_x0000_s1078" style="position:absolute;margin-left:202.1pt;margin-top:2.15pt;width:67pt;height:41.85pt;z-index:251703296">
            <v:textbox>
              <w:txbxContent>
                <w:p w:rsidR="005B0C35" w:rsidRPr="00603BC7" w:rsidRDefault="005B0C35">
                  <w:pPr>
                    <w:rPr>
                      <w:lang w:val="es-ES"/>
                    </w:rPr>
                  </w:pPr>
                  <w:r w:rsidRPr="00603BC7">
                    <w:rPr>
                      <w:b/>
                      <w:sz w:val="24"/>
                      <w:lang w:val="es-ES"/>
                    </w:rPr>
                    <w:t xml:space="preserve">Ws  =  </w:t>
                  </w:r>
                  <w:r w:rsidRPr="00603BC7">
                    <w:rPr>
                      <w:b/>
                      <w:sz w:val="24"/>
                      <w:u w:val="single"/>
                      <w:lang w:val="es-ES"/>
                    </w:rPr>
                    <w:t>Ls</w:t>
                  </w:r>
                  <w:r>
                    <w:rPr>
                      <w:lang w:val="es-ES"/>
                    </w:rPr>
                    <w:br/>
                  </w:r>
                  <w:r w:rsidRPr="00603BC7">
                    <w:rPr>
                      <w:noProof/>
                      <w:lang w:val="it-IT" w:eastAsia="it-IT"/>
                    </w:rPr>
                    <w:drawing>
                      <wp:inline distT="0" distB="0" distL="0" distR="0">
                        <wp:extent cx="127635" cy="138430"/>
                        <wp:effectExtent l="19050" t="0" r="5715" b="0"/>
                        <wp:docPr id="57" name="Imagen 14" descr="$ \lamb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 \lambda$"/>
                                <pic:cNvPicPr>
                                  <a:picLocks noChangeAspect="1" noChangeArrowheads="1"/>
                                </pic:cNvPicPr>
                              </pic:nvPicPr>
                              <pic:blipFill>
                                <a:blip r:embed="rId34"/>
                                <a:srcRect/>
                                <a:stretch>
                                  <a:fillRect/>
                                </a:stretch>
                              </pic:blipFill>
                              <pic:spPr bwMode="auto">
                                <a:xfrm>
                                  <a:off x="0" y="0"/>
                                  <a:ext cx="127635" cy="138430"/>
                                </a:xfrm>
                                <a:prstGeom prst="rect">
                                  <a:avLst/>
                                </a:prstGeom>
                                <a:noFill/>
                                <a:ln w="9525">
                                  <a:noFill/>
                                  <a:miter lim="800000"/>
                                  <a:headEnd/>
                                  <a:tailEnd/>
                                </a:ln>
                              </pic:spPr>
                            </pic:pic>
                          </a:graphicData>
                        </a:graphic>
                      </wp:inline>
                    </w:drawing>
                  </w:r>
                </w:p>
              </w:txbxContent>
            </v:textbox>
          </v:rect>
        </w:pict>
      </w:r>
    </w:p>
    <w:p w:rsidR="00B63408" w:rsidRDefault="00B63408" w:rsidP="00C4503A">
      <w:pPr>
        <w:ind w:left="284"/>
      </w:pPr>
    </w:p>
    <w:p w:rsidR="001D2214" w:rsidRDefault="001D2214" w:rsidP="00DB64B8">
      <w:pPr>
        <w:ind w:left="426"/>
        <w:jc w:val="both"/>
      </w:pPr>
      <w:r>
        <w:t>Los resultados de la corrida probarían mis hipótesis.</w:t>
      </w:r>
    </w:p>
    <w:p w:rsidR="00FF3C52" w:rsidRDefault="00FF3C52" w:rsidP="00DB64B8">
      <w:pPr>
        <w:ind w:left="426"/>
        <w:jc w:val="both"/>
      </w:pPr>
    </w:p>
    <w:p w:rsidR="00FF3C52" w:rsidRDefault="00FF3C52" w:rsidP="00DB64B8">
      <w:pPr>
        <w:ind w:left="426"/>
        <w:jc w:val="both"/>
      </w:pPr>
    </w:p>
    <w:p w:rsidR="00FF3C52" w:rsidRDefault="00FF3C52" w:rsidP="00DB64B8">
      <w:pPr>
        <w:ind w:left="426"/>
        <w:jc w:val="both"/>
      </w:pPr>
    </w:p>
    <w:p w:rsidR="00FF3C52" w:rsidRDefault="00FF3C52" w:rsidP="00DB64B8">
      <w:pPr>
        <w:ind w:left="426"/>
        <w:jc w:val="both"/>
      </w:pPr>
    </w:p>
    <w:p w:rsidR="00FF3C52" w:rsidRDefault="00FF3C52" w:rsidP="00DB64B8">
      <w:pPr>
        <w:ind w:left="426"/>
        <w:jc w:val="both"/>
      </w:pPr>
    </w:p>
    <w:p w:rsidR="00FF3C52" w:rsidRDefault="00FF3C52" w:rsidP="00DB64B8">
      <w:pPr>
        <w:ind w:left="426"/>
        <w:jc w:val="both"/>
      </w:pPr>
    </w:p>
    <w:p w:rsidR="00FF3C52" w:rsidRDefault="00FF3C52" w:rsidP="00DB64B8">
      <w:pPr>
        <w:ind w:left="426"/>
        <w:jc w:val="both"/>
      </w:pPr>
    </w:p>
    <w:p w:rsidR="00FF3C52" w:rsidRDefault="00FF3C52" w:rsidP="00DB64B8">
      <w:pPr>
        <w:ind w:left="426"/>
        <w:jc w:val="both"/>
      </w:pPr>
    </w:p>
    <w:p w:rsidR="00FF3C52" w:rsidRDefault="00FF3C52" w:rsidP="00DB64B8">
      <w:pPr>
        <w:ind w:left="426"/>
        <w:jc w:val="both"/>
      </w:pPr>
    </w:p>
    <w:p w:rsidR="00FF3C52" w:rsidRDefault="00FF3C52" w:rsidP="00DB64B8">
      <w:pPr>
        <w:ind w:left="426"/>
        <w:jc w:val="both"/>
      </w:pPr>
    </w:p>
    <w:p w:rsidR="00FF3C52" w:rsidRDefault="00FF3C52" w:rsidP="00DB64B8">
      <w:pPr>
        <w:ind w:left="426"/>
        <w:jc w:val="both"/>
      </w:pPr>
    </w:p>
    <w:p w:rsidR="00FF3C52" w:rsidRDefault="00FF3C52" w:rsidP="00DB64B8">
      <w:pPr>
        <w:ind w:left="426"/>
        <w:jc w:val="both"/>
      </w:pPr>
    </w:p>
    <w:p w:rsidR="00FF3C52" w:rsidRDefault="00FF3C52" w:rsidP="00DB64B8">
      <w:pPr>
        <w:ind w:left="426"/>
        <w:jc w:val="both"/>
      </w:pPr>
    </w:p>
    <w:p w:rsidR="00FF3C52" w:rsidRDefault="00FF3C52" w:rsidP="00DB64B8">
      <w:pPr>
        <w:ind w:left="426"/>
        <w:jc w:val="both"/>
      </w:pPr>
    </w:p>
    <w:p w:rsidR="008E74C0" w:rsidRPr="0061363B" w:rsidRDefault="008E74C0" w:rsidP="007D2249">
      <w:pPr>
        <w:pStyle w:val="Paragrafoelenco"/>
        <w:numPr>
          <w:ilvl w:val="0"/>
          <w:numId w:val="43"/>
        </w:numPr>
        <w:ind w:left="426" w:hanging="426"/>
        <w:jc w:val="both"/>
        <w:rPr>
          <w:b/>
          <w:sz w:val="28"/>
        </w:rPr>
      </w:pPr>
      <w:r w:rsidRPr="0061363B">
        <w:rPr>
          <w:b/>
          <w:sz w:val="28"/>
        </w:rPr>
        <w:lastRenderedPageBreak/>
        <w:t>POBLACION Y MUESTRA</w:t>
      </w:r>
    </w:p>
    <w:p w:rsidR="008E74C0" w:rsidRDefault="008E74C0" w:rsidP="008E74C0">
      <w:pPr>
        <w:pStyle w:val="Paragrafoelenco"/>
        <w:ind w:left="142"/>
        <w:jc w:val="both"/>
        <w:rPr>
          <w:b/>
        </w:rPr>
      </w:pPr>
    </w:p>
    <w:p w:rsidR="008E74C0" w:rsidRDefault="008E74C0" w:rsidP="008E74C0">
      <w:pPr>
        <w:pStyle w:val="Paragrafoelenco"/>
        <w:ind w:left="142"/>
        <w:jc w:val="both"/>
      </w:pPr>
      <w:r>
        <w:t xml:space="preserve">Como se ha mencionado anteriormente nuestro proyecto </w:t>
      </w:r>
      <w:r w:rsidR="00B479FA">
        <w:t>está</w:t>
      </w:r>
      <w:r>
        <w:t xml:space="preserve"> dirigido a Lima Metropolitana.</w:t>
      </w:r>
    </w:p>
    <w:p w:rsidR="008E74C0" w:rsidRDefault="008E74C0" w:rsidP="008E74C0">
      <w:pPr>
        <w:pStyle w:val="Paragrafoelenco"/>
        <w:ind w:left="142"/>
        <w:jc w:val="both"/>
      </w:pPr>
    </w:p>
    <w:p w:rsidR="008E74C0" w:rsidRDefault="008E74C0" w:rsidP="008E74C0">
      <w:pPr>
        <w:pStyle w:val="Paragrafoelenco"/>
        <w:ind w:left="142"/>
        <w:jc w:val="both"/>
      </w:pPr>
      <w:r>
        <w:t xml:space="preserve">Para ser más exactos, </w:t>
      </w:r>
      <w:r w:rsidR="00FF3C52">
        <w:t>las estadísticas dadas por la Gerencia de Transporte Urbana, señala que hay un total de 100,381 unidades en circulación.</w:t>
      </w:r>
    </w:p>
    <w:p w:rsidR="00FF3C52" w:rsidRDefault="00FF3C52" w:rsidP="008E74C0">
      <w:pPr>
        <w:pStyle w:val="Paragrafoelenco"/>
        <w:ind w:left="142"/>
        <w:jc w:val="both"/>
      </w:pPr>
    </w:p>
    <w:p w:rsidR="00FF3C52" w:rsidRDefault="00FF3C52" w:rsidP="008E74C0">
      <w:pPr>
        <w:pStyle w:val="Paragrafoelenco"/>
        <w:ind w:left="142"/>
        <w:jc w:val="both"/>
      </w:pPr>
      <w:r>
        <w:t xml:space="preserve">Dentro de la cantidad designada hay 31,720 unidades de automóviles, 3,631 ómnibus, 10,962 unidades de microbús, 11,281 unidades de camionetas rurales, 42,218 unidades de station wagon, 69 unidades de otros. </w:t>
      </w:r>
    </w:p>
    <w:p w:rsidR="00FF3C52" w:rsidRDefault="00FF3C52" w:rsidP="008E74C0">
      <w:pPr>
        <w:pStyle w:val="Paragrafoelenco"/>
        <w:ind w:left="142"/>
        <w:jc w:val="both"/>
      </w:pPr>
    </w:p>
    <w:p w:rsidR="00FF3C52" w:rsidRDefault="00FF3C52" w:rsidP="008E74C0">
      <w:pPr>
        <w:pStyle w:val="Paragrafoelenco"/>
        <w:ind w:left="142"/>
        <w:jc w:val="both"/>
      </w:pPr>
      <w:r>
        <w:t>Los cuales tienen de promedio de antigüedad de 14 años.</w:t>
      </w:r>
    </w:p>
    <w:p w:rsidR="00FF3C52" w:rsidRDefault="004432CD" w:rsidP="004432CD">
      <w:pPr>
        <w:pStyle w:val="Paragrafoelenco"/>
        <w:ind w:left="142"/>
        <w:jc w:val="center"/>
      </w:pPr>
      <w:r>
        <w:rPr>
          <w:noProof/>
          <w:lang w:val="it-IT" w:eastAsia="it-IT"/>
        </w:rPr>
        <w:drawing>
          <wp:inline distT="0" distB="0" distL="0" distR="0">
            <wp:extent cx="4314824" cy="2609850"/>
            <wp:effectExtent l="171450" t="133350" r="352426" b="30480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cstate="print"/>
                    <a:srcRect l="25573" t="44471" r="29571" b="16162"/>
                    <a:stretch>
                      <a:fillRect/>
                    </a:stretch>
                  </pic:blipFill>
                  <pic:spPr bwMode="auto">
                    <a:xfrm>
                      <a:off x="0" y="0"/>
                      <a:ext cx="4322816" cy="2614684"/>
                    </a:xfrm>
                    <a:prstGeom prst="rect">
                      <a:avLst/>
                    </a:prstGeom>
                    <a:ln>
                      <a:noFill/>
                    </a:ln>
                    <a:effectLst>
                      <a:outerShdw blurRad="292100" dist="139700" dir="2700000" algn="tl" rotWithShape="0">
                        <a:srgbClr val="333333">
                          <a:alpha val="65000"/>
                        </a:srgbClr>
                      </a:outerShdw>
                    </a:effectLst>
                  </pic:spPr>
                </pic:pic>
              </a:graphicData>
            </a:graphic>
          </wp:inline>
        </w:drawing>
      </w:r>
    </w:p>
    <w:p w:rsidR="00FF3C52" w:rsidRDefault="00FF3C52" w:rsidP="008E74C0">
      <w:pPr>
        <w:pStyle w:val="Paragrafoelenco"/>
        <w:ind w:left="142"/>
        <w:jc w:val="both"/>
        <w:rPr>
          <w:i/>
        </w:rPr>
      </w:pPr>
    </w:p>
    <w:p w:rsidR="00AF6C94" w:rsidRDefault="00AF6C94" w:rsidP="008E74C0">
      <w:pPr>
        <w:pStyle w:val="Paragrafoelenco"/>
        <w:ind w:left="142"/>
        <w:jc w:val="both"/>
      </w:pPr>
      <w:r>
        <w:t xml:space="preserve">Por ello nuestra población, como información obtenida  designamos que es de </w:t>
      </w:r>
      <w:r w:rsidR="004432CD">
        <w:t>31,720 unidades de automóviles circulando en Lima Metropolitana</w:t>
      </w:r>
      <w:r>
        <w:t>.</w:t>
      </w:r>
    </w:p>
    <w:p w:rsidR="00AF6C94" w:rsidRDefault="00AF6C94" w:rsidP="008E74C0">
      <w:pPr>
        <w:pStyle w:val="Paragrafoelenco"/>
        <w:ind w:left="142"/>
        <w:jc w:val="both"/>
      </w:pPr>
    </w:p>
    <w:p w:rsidR="00AF6C94" w:rsidRDefault="00AF6C94" w:rsidP="008E74C0">
      <w:pPr>
        <w:pStyle w:val="Paragrafoelenco"/>
        <w:ind w:left="142"/>
        <w:jc w:val="both"/>
      </w:pPr>
      <w:r>
        <w:t>Para eso tenemos que designar nuestra muestra, a quienes les realizaremos una simulación mediante un prototipo, como ya ha sido mencionado.</w:t>
      </w:r>
    </w:p>
    <w:p w:rsidR="00F42BD2" w:rsidRDefault="00F42BD2" w:rsidP="008E74C0">
      <w:pPr>
        <w:pStyle w:val="Paragrafoelenco"/>
        <w:ind w:left="142"/>
        <w:jc w:val="both"/>
      </w:pPr>
    </w:p>
    <w:p w:rsidR="00F42BD2" w:rsidRDefault="00F42BD2" w:rsidP="008E74C0">
      <w:pPr>
        <w:pStyle w:val="Paragrafoelenco"/>
        <w:ind w:left="142"/>
        <w:jc w:val="both"/>
      </w:pPr>
    </w:p>
    <w:p w:rsidR="00F42BD2" w:rsidRDefault="00F42BD2" w:rsidP="008E74C0">
      <w:pPr>
        <w:pStyle w:val="Paragrafoelenco"/>
        <w:ind w:left="142"/>
        <w:jc w:val="both"/>
      </w:pPr>
    </w:p>
    <w:p w:rsidR="00F42BD2" w:rsidRDefault="00F42BD2" w:rsidP="008E74C0">
      <w:pPr>
        <w:pStyle w:val="Paragrafoelenco"/>
        <w:ind w:left="142"/>
        <w:jc w:val="both"/>
      </w:pPr>
    </w:p>
    <w:p w:rsidR="00F42BD2" w:rsidRDefault="00F42BD2" w:rsidP="008E74C0">
      <w:pPr>
        <w:pStyle w:val="Paragrafoelenco"/>
        <w:ind w:left="142"/>
        <w:jc w:val="both"/>
      </w:pPr>
    </w:p>
    <w:p w:rsidR="00F42BD2" w:rsidRDefault="00F42BD2" w:rsidP="008E74C0">
      <w:pPr>
        <w:pStyle w:val="Paragrafoelenco"/>
        <w:ind w:left="142"/>
        <w:jc w:val="both"/>
      </w:pPr>
    </w:p>
    <w:p w:rsidR="00F42BD2" w:rsidRDefault="00F42BD2" w:rsidP="008E74C0">
      <w:pPr>
        <w:pStyle w:val="Paragrafoelenco"/>
        <w:ind w:left="142"/>
        <w:jc w:val="both"/>
      </w:pPr>
    </w:p>
    <w:p w:rsidR="00F42BD2" w:rsidRDefault="00F42BD2" w:rsidP="008E74C0">
      <w:pPr>
        <w:pStyle w:val="Paragrafoelenco"/>
        <w:ind w:left="142"/>
        <w:jc w:val="both"/>
      </w:pPr>
    </w:p>
    <w:p w:rsidR="00F42BD2" w:rsidRDefault="00F42BD2" w:rsidP="008E74C0">
      <w:pPr>
        <w:pStyle w:val="Paragrafoelenco"/>
        <w:ind w:left="142"/>
        <w:jc w:val="both"/>
      </w:pPr>
    </w:p>
    <w:p w:rsidR="00F42BD2" w:rsidRDefault="00F42BD2" w:rsidP="008E74C0">
      <w:pPr>
        <w:pStyle w:val="Paragrafoelenco"/>
        <w:ind w:left="142"/>
        <w:jc w:val="both"/>
      </w:pPr>
    </w:p>
    <w:p w:rsidR="00AF6C94" w:rsidRDefault="0062533D" w:rsidP="00FF3C52">
      <w:pPr>
        <w:pStyle w:val="Paragrafoelenco"/>
        <w:ind w:left="142"/>
        <w:jc w:val="both"/>
      </w:pPr>
      <w:r w:rsidRPr="0062533D">
        <w:rPr>
          <w:noProof/>
          <w:lang w:val="es-ES" w:eastAsia="es-ES"/>
        </w:rPr>
        <w:lastRenderedPageBreak/>
        <w:pict>
          <v:rect id="_x0000_s1048" style="position:absolute;left:0;text-align:left;margin-left:7.85pt;margin-top:3.95pt;width:226.1pt;height:28.5pt;z-index:251673600" fillcolor="white [3201]" strokecolor="black [3200]" strokeweight="2.5pt">
            <v:shadow color="#868686"/>
            <v:textbox>
              <w:txbxContent>
                <w:p w:rsidR="005B0C35" w:rsidRPr="00AF6C94" w:rsidRDefault="005B0C35" w:rsidP="00AF6C94">
                  <w:pPr>
                    <w:spacing w:line="240" w:lineRule="auto"/>
                    <w:rPr>
                      <w:b/>
                      <w:sz w:val="24"/>
                    </w:rPr>
                  </w:pPr>
                  <w:r w:rsidRPr="00AF6C94">
                    <w:rPr>
                      <w:b/>
                      <w:sz w:val="24"/>
                    </w:rPr>
                    <w:t>CALCULO DE LA MUESTRA POBLACIONAL</w:t>
                  </w:r>
                </w:p>
                <w:p w:rsidR="005B0C35" w:rsidRDefault="005B0C35"/>
              </w:txbxContent>
            </v:textbox>
          </v:rect>
        </w:pict>
      </w:r>
    </w:p>
    <w:p w:rsidR="00AF6C94" w:rsidRPr="00AF6C94" w:rsidRDefault="0062533D" w:rsidP="00AF6C94">
      <w:r w:rsidRPr="0062533D">
        <w:rPr>
          <w:noProof/>
          <w:lang w:val="es-ES" w:eastAsia="es-ES"/>
        </w:rPr>
        <w:pict>
          <v:roundrect id="_x0000_s1049" style="position:absolute;margin-left:142.65pt;margin-top:24.65pt;width:175pt;height:43.5pt;z-index:251674624" arcsize="10923f" fillcolor="white [3201]" strokecolor="#4f81bd [3204]" strokeweight="2.5pt">
            <v:shadow color="#868686"/>
            <v:textbox>
              <w:txbxContent>
                <w:p w:rsidR="005B0C35" w:rsidRPr="00AF6C94" w:rsidRDefault="005B0C35" w:rsidP="00AF6C94">
                  <w:pPr>
                    <w:ind w:firstLine="207"/>
                    <w:jc w:val="center"/>
                    <w:rPr>
                      <w:sz w:val="32"/>
                    </w:rPr>
                  </w:pPr>
                  <w:r w:rsidRPr="00AF6C94">
                    <w:rPr>
                      <w:sz w:val="32"/>
                    </w:rPr>
                    <w:t>n=</w:t>
                  </w:r>
                  <m:oMath>
                    <m:f>
                      <m:fPr>
                        <m:ctrlPr>
                          <w:rPr>
                            <w:rFonts w:ascii="Cambria Math" w:hAnsi="Cambria Math"/>
                            <w:i/>
                            <w:sz w:val="32"/>
                          </w:rPr>
                        </m:ctrlPr>
                      </m:fPr>
                      <m:num>
                        <m:r>
                          <w:rPr>
                            <w:rFonts w:ascii="Cambria Math" w:hAnsi="Cambria Math"/>
                            <w:sz w:val="32"/>
                          </w:rPr>
                          <m:t>N</m:t>
                        </m:r>
                        <m:r>
                          <w:rPr>
                            <w:rFonts w:hAnsi="Cambria Math"/>
                            <w:sz w:val="32"/>
                          </w:rPr>
                          <m:t>*</m:t>
                        </m:r>
                        <m:sSup>
                          <m:sSupPr>
                            <m:ctrlPr>
                              <w:rPr>
                                <w:rFonts w:ascii="Cambria Math" w:hAnsi="Cambria Math"/>
                                <w:i/>
                                <w:sz w:val="32"/>
                              </w:rPr>
                            </m:ctrlPr>
                          </m:sSupPr>
                          <m:e>
                            <m:r>
                              <w:rPr>
                                <w:rFonts w:ascii="Cambria Math" w:hAnsi="Cambria Math"/>
                                <w:sz w:val="32"/>
                              </w:rPr>
                              <m:t>Z</m:t>
                            </m:r>
                          </m:e>
                          <m:sup>
                            <m:r>
                              <w:rPr>
                                <w:rFonts w:ascii="Cambria Math"/>
                                <w:sz w:val="32"/>
                              </w:rPr>
                              <m:t>2</m:t>
                            </m:r>
                          </m:sup>
                        </m:sSup>
                        <m:r>
                          <w:rPr>
                            <w:rFonts w:ascii="Cambria Math"/>
                            <w:sz w:val="32"/>
                          </w:rPr>
                          <m:t>(</m:t>
                        </m:r>
                        <m:r>
                          <w:rPr>
                            <w:rFonts w:ascii="Cambria Math" w:hAnsi="Cambria Math"/>
                            <w:sz w:val="32"/>
                          </w:rPr>
                          <m:t>p</m:t>
                        </m:r>
                        <m:r>
                          <w:rPr>
                            <w:rFonts w:hAnsi="Cambria Math"/>
                            <w:sz w:val="32"/>
                          </w:rPr>
                          <m:t>*</m:t>
                        </m:r>
                        <m:r>
                          <w:rPr>
                            <w:rFonts w:ascii="Cambria Math" w:hAnsi="Cambria Math"/>
                            <w:sz w:val="32"/>
                          </w:rPr>
                          <m:t>q</m:t>
                        </m:r>
                        <m:r>
                          <w:rPr>
                            <w:rFonts w:ascii="Cambria Math"/>
                            <w:sz w:val="32"/>
                          </w:rPr>
                          <m:t>)</m:t>
                        </m:r>
                      </m:num>
                      <m:den>
                        <m:sSup>
                          <m:sSupPr>
                            <m:ctrlPr>
                              <w:rPr>
                                <w:rFonts w:ascii="Cambria Math" w:hAnsi="Cambria Math"/>
                                <w:i/>
                                <w:sz w:val="32"/>
                              </w:rPr>
                            </m:ctrlPr>
                          </m:sSupPr>
                          <m:e>
                            <m:r>
                              <w:rPr>
                                <w:rFonts w:ascii="Cambria Math" w:hAnsi="Cambria Math"/>
                                <w:sz w:val="32"/>
                              </w:rPr>
                              <m:t>d</m:t>
                            </m:r>
                          </m:e>
                          <m:sup>
                            <m:r>
                              <w:rPr>
                                <w:rFonts w:ascii="Cambria Math"/>
                                <w:sz w:val="32"/>
                              </w:rPr>
                              <m:t>2</m:t>
                            </m:r>
                          </m:sup>
                        </m:sSup>
                        <m:d>
                          <m:dPr>
                            <m:ctrlPr>
                              <w:rPr>
                                <w:rFonts w:ascii="Cambria Math" w:hAnsi="Cambria Math"/>
                                <w:i/>
                                <w:sz w:val="32"/>
                              </w:rPr>
                            </m:ctrlPr>
                          </m:dPr>
                          <m:e>
                            <m:r>
                              <w:rPr>
                                <w:rFonts w:ascii="Cambria Math" w:hAnsi="Cambria Math"/>
                                <w:sz w:val="32"/>
                              </w:rPr>
                              <m:t>N-</m:t>
                            </m:r>
                            <m:r>
                              <w:rPr>
                                <w:rFonts w:ascii="Cambria Math"/>
                                <w:sz w:val="32"/>
                              </w:rPr>
                              <m:t>1</m:t>
                            </m:r>
                          </m:e>
                        </m:d>
                        <m:r>
                          <w:rPr>
                            <w:rFonts w:ascii="Cambria Math"/>
                            <w:sz w:val="32"/>
                          </w:rPr>
                          <m:t>+</m:t>
                        </m:r>
                        <m:sSup>
                          <m:sSupPr>
                            <m:ctrlPr>
                              <w:rPr>
                                <w:rFonts w:ascii="Cambria Math" w:hAnsi="Cambria Math"/>
                                <w:i/>
                                <w:sz w:val="32"/>
                              </w:rPr>
                            </m:ctrlPr>
                          </m:sSupPr>
                          <m:e>
                            <m:r>
                              <w:rPr>
                                <w:rFonts w:ascii="Cambria Math" w:hAnsi="Cambria Math"/>
                                <w:sz w:val="32"/>
                              </w:rPr>
                              <m:t>Z</m:t>
                            </m:r>
                          </m:e>
                          <m:sup>
                            <m:r>
                              <w:rPr>
                                <w:rFonts w:ascii="Cambria Math"/>
                                <w:sz w:val="32"/>
                              </w:rPr>
                              <m:t>2</m:t>
                            </m:r>
                          </m:sup>
                        </m:sSup>
                        <m:r>
                          <w:rPr>
                            <w:rFonts w:ascii="Cambria Math"/>
                            <w:sz w:val="32"/>
                          </w:rPr>
                          <m:t>(</m:t>
                        </m:r>
                        <m:r>
                          <w:rPr>
                            <w:rFonts w:ascii="Cambria Math" w:hAnsi="Cambria Math"/>
                            <w:sz w:val="32"/>
                          </w:rPr>
                          <m:t>p</m:t>
                        </m:r>
                        <m:r>
                          <w:rPr>
                            <w:rFonts w:hAnsi="Cambria Math"/>
                            <w:sz w:val="32"/>
                          </w:rPr>
                          <m:t>*</m:t>
                        </m:r>
                        <m:r>
                          <w:rPr>
                            <w:rFonts w:ascii="Cambria Math" w:hAnsi="Cambria Math"/>
                            <w:sz w:val="32"/>
                          </w:rPr>
                          <m:t>q</m:t>
                        </m:r>
                        <m:r>
                          <w:rPr>
                            <w:rFonts w:ascii="Cambria Math"/>
                            <w:sz w:val="32"/>
                          </w:rPr>
                          <m:t>)</m:t>
                        </m:r>
                      </m:den>
                    </m:f>
                  </m:oMath>
                </w:p>
                <w:p w:rsidR="005B0C35" w:rsidRDefault="005B0C35"/>
              </w:txbxContent>
            </v:textbox>
          </v:roundrect>
        </w:pict>
      </w:r>
    </w:p>
    <w:p w:rsidR="00AF6C94" w:rsidRDefault="00AF6C94" w:rsidP="00AF6C94"/>
    <w:p w:rsidR="00AF6C94" w:rsidRDefault="00AF6C94" w:rsidP="00AF6C94"/>
    <w:p w:rsidR="00AF6C94" w:rsidRPr="00AF6C94" w:rsidRDefault="00AF6C94" w:rsidP="00AF6C94">
      <w:pPr>
        <w:pStyle w:val="Paragrafoelenco"/>
        <w:numPr>
          <w:ilvl w:val="0"/>
          <w:numId w:val="29"/>
        </w:numPr>
        <w:shd w:val="clear" w:color="auto" w:fill="FFFFFF"/>
        <w:spacing w:line="193" w:lineRule="atLeast"/>
        <w:ind w:left="284" w:right="227" w:hanging="284"/>
        <w:textAlignment w:val="baseline"/>
        <w:rPr>
          <w:rFonts w:eastAsia="Times New Roman" w:cs="Arial"/>
          <w:color w:val="000000"/>
          <w:lang w:eastAsia="es-ES"/>
        </w:rPr>
      </w:pPr>
      <w:r w:rsidRPr="00AF6C94">
        <w:rPr>
          <w:rFonts w:eastAsia="Times New Roman" w:cs="Arial"/>
          <w:b/>
          <w:color w:val="000000"/>
          <w:lang w:eastAsia="es-ES"/>
        </w:rPr>
        <w:t>N =</w:t>
      </w:r>
      <w:r w:rsidRPr="00AF6C94">
        <w:rPr>
          <w:rFonts w:eastAsia="Times New Roman" w:cs="Arial"/>
          <w:color w:val="000000"/>
          <w:lang w:eastAsia="es-ES"/>
        </w:rPr>
        <w:t xml:space="preserve"> </w:t>
      </w:r>
      <w:r w:rsidR="004432CD">
        <w:rPr>
          <w:rFonts w:eastAsia="Times New Roman" w:cs="Arial"/>
          <w:color w:val="000000"/>
          <w:lang w:eastAsia="es-ES"/>
        </w:rPr>
        <w:t>31,720</w:t>
      </w:r>
      <w:r w:rsidRPr="00AF6C94">
        <w:rPr>
          <w:rFonts w:eastAsia="Times New Roman" w:cs="Arial"/>
          <w:color w:val="000000"/>
          <w:lang w:eastAsia="es-ES"/>
        </w:rPr>
        <w:t xml:space="preserve"> (Total de la población)</w:t>
      </w:r>
    </w:p>
    <w:p w:rsidR="00AF6C94" w:rsidRPr="00AF6C94" w:rsidRDefault="00AF6C94" w:rsidP="00AF6C94">
      <w:pPr>
        <w:pStyle w:val="Paragrafoelenco"/>
        <w:numPr>
          <w:ilvl w:val="0"/>
          <w:numId w:val="29"/>
        </w:numPr>
        <w:shd w:val="clear" w:color="auto" w:fill="FFFFFF"/>
        <w:spacing w:line="193" w:lineRule="atLeast"/>
        <w:ind w:left="284" w:right="227" w:hanging="284"/>
        <w:textAlignment w:val="baseline"/>
        <w:rPr>
          <w:rFonts w:eastAsia="Times New Roman" w:cs="Arial"/>
          <w:color w:val="000000"/>
          <w:lang w:eastAsia="es-ES"/>
        </w:rPr>
      </w:pPr>
      <w:r w:rsidRPr="008A5AEA">
        <w:rPr>
          <w:rFonts w:eastAsia="Times New Roman" w:cs="Arial"/>
          <w:b/>
          <w:color w:val="000000"/>
          <w:lang w:eastAsia="es-ES"/>
        </w:rPr>
        <w:t>Z</w:t>
      </w:r>
      <w:r w:rsidRPr="008A5AEA">
        <w:rPr>
          <w:rFonts w:eastAsia="Times New Roman" w:cs="Arial"/>
          <w:b/>
          <w:color w:val="000000"/>
          <w:bdr w:val="none" w:sz="0" w:space="0" w:color="auto" w:frame="1"/>
          <w:vertAlign w:val="subscript"/>
          <w:lang w:eastAsia="es-ES"/>
        </w:rPr>
        <w:t>a</w:t>
      </w:r>
      <w:r w:rsidRPr="008A5AEA">
        <w:rPr>
          <w:rFonts w:eastAsia="Times New Roman" w:cs="Arial"/>
          <w:b/>
          <w:color w:val="000000"/>
          <w:bdr w:val="none" w:sz="0" w:space="0" w:color="auto" w:frame="1"/>
          <w:vertAlign w:val="superscript"/>
          <w:lang w:eastAsia="es-ES"/>
        </w:rPr>
        <w:t>2</w:t>
      </w:r>
      <w:r w:rsidRPr="008A5AEA">
        <w:rPr>
          <w:rFonts w:eastAsia="Times New Roman" w:cs="Arial"/>
          <w:b/>
          <w:color w:val="000000"/>
          <w:lang w:eastAsia="es-ES"/>
        </w:rPr>
        <w:t> =</w:t>
      </w:r>
      <w:r w:rsidRPr="00AF6C94">
        <w:rPr>
          <w:rFonts w:eastAsia="Times New Roman" w:cs="Arial"/>
          <w:color w:val="000000"/>
          <w:lang w:eastAsia="es-ES"/>
        </w:rPr>
        <w:t xml:space="preserve"> 1.96</w:t>
      </w:r>
      <w:r w:rsidRPr="00AF6C94">
        <w:rPr>
          <w:rFonts w:eastAsia="Times New Roman" w:cs="Arial"/>
          <w:color w:val="000000"/>
          <w:bdr w:val="none" w:sz="0" w:space="0" w:color="auto" w:frame="1"/>
          <w:vertAlign w:val="superscript"/>
          <w:lang w:eastAsia="es-ES"/>
        </w:rPr>
        <w:t>2</w:t>
      </w:r>
      <w:r w:rsidRPr="00AF6C94">
        <w:rPr>
          <w:rFonts w:eastAsia="Times New Roman" w:cs="Arial"/>
          <w:color w:val="000000"/>
          <w:lang w:eastAsia="es-ES"/>
        </w:rPr>
        <w:t> (si la seguridad es del 95%)</w:t>
      </w:r>
    </w:p>
    <w:p w:rsidR="00AF6C94" w:rsidRPr="00AF6C94" w:rsidRDefault="00AF6C94" w:rsidP="00AF6C94">
      <w:pPr>
        <w:pStyle w:val="Paragrafoelenco"/>
        <w:numPr>
          <w:ilvl w:val="0"/>
          <w:numId w:val="29"/>
        </w:numPr>
        <w:shd w:val="clear" w:color="auto" w:fill="FFFFFF"/>
        <w:spacing w:line="193" w:lineRule="atLeast"/>
        <w:ind w:left="284" w:right="227" w:hanging="284"/>
        <w:textAlignment w:val="baseline"/>
        <w:rPr>
          <w:rFonts w:eastAsia="Times New Roman" w:cs="Arial"/>
          <w:color w:val="000000"/>
          <w:lang w:eastAsia="es-ES"/>
        </w:rPr>
      </w:pPr>
      <w:r w:rsidRPr="008A5AEA">
        <w:rPr>
          <w:rFonts w:eastAsia="Times New Roman" w:cs="Arial"/>
          <w:b/>
          <w:color w:val="000000"/>
          <w:lang w:eastAsia="es-ES"/>
        </w:rPr>
        <w:t>p =</w:t>
      </w:r>
      <w:r w:rsidRPr="00AF6C94">
        <w:rPr>
          <w:rFonts w:eastAsia="Times New Roman" w:cs="Arial"/>
          <w:color w:val="000000"/>
          <w:lang w:eastAsia="es-ES"/>
        </w:rPr>
        <w:t xml:space="preserve"> proporción esperada (en este caso 5% = 0.05)</w:t>
      </w:r>
    </w:p>
    <w:p w:rsidR="00AF6C94" w:rsidRPr="00AF6C94" w:rsidRDefault="00AF6C94" w:rsidP="00AF6C94">
      <w:pPr>
        <w:pStyle w:val="Paragrafoelenco"/>
        <w:numPr>
          <w:ilvl w:val="0"/>
          <w:numId w:val="29"/>
        </w:numPr>
        <w:shd w:val="clear" w:color="auto" w:fill="FFFFFF"/>
        <w:spacing w:line="193" w:lineRule="atLeast"/>
        <w:ind w:left="284" w:right="227" w:hanging="284"/>
        <w:textAlignment w:val="baseline"/>
        <w:rPr>
          <w:rFonts w:eastAsia="Times New Roman" w:cs="Arial"/>
          <w:color w:val="000000"/>
          <w:lang w:eastAsia="es-ES"/>
        </w:rPr>
      </w:pPr>
      <w:r w:rsidRPr="008A5AEA">
        <w:rPr>
          <w:rFonts w:eastAsia="Times New Roman" w:cs="Arial"/>
          <w:b/>
          <w:color w:val="000000"/>
          <w:lang w:eastAsia="es-ES"/>
        </w:rPr>
        <w:t>q =</w:t>
      </w:r>
      <w:r w:rsidRPr="00AF6C94">
        <w:rPr>
          <w:rFonts w:eastAsia="Times New Roman" w:cs="Arial"/>
          <w:color w:val="000000"/>
          <w:lang w:eastAsia="es-ES"/>
        </w:rPr>
        <w:t xml:space="preserve"> 1 – p (en este caso 1-0.05 = 0.95)</w:t>
      </w:r>
    </w:p>
    <w:p w:rsidR="00AF6C94" w:rsidRPr="00AF6C94" w:rsidRDefault="00AF6C94" w:rsidP="00AF6C94">
      <w:pPr>
        <w:pStyle w:val="Paragrafoelenco"/>
        <w:numPr>
          <w:ilvl w:val="0"/>
          <w:numId w:val="29"/>
        </w:numPr>
        <w:shd w:val="clear" w:color="auto" w:fill="FFFFFF"/>
        <w:spacing w:line="193" w:lineRule="atLeast"/>
        <w:ind w:left="284" w:right="227" w:hanging="284"/>
        <w:textAlignment w:val="baseline"/>
        <w:rPr>
          <w:rFonts w:eastAsia="Times New Roman" w:cs="Arial"/>
          <w:color w:val="000000"/>
          <w:lang w:eastAsia="es-ES"/>
        </w:rPr>
      </w:pPr>
      <w:r w:rsidRPr="008A5AEA">
        <w:rPr>
          <w:rFonts w:eastAsia="Times New Roman" w:cs="Arial"/>
          <w:b/>
          <w:color w:val="000000"/>
          <w:lang w:eastAsia="es-ES"/>
        </w:rPr>
        <w:t>d =</w:t>
      </w:r>
      <w:r w:rsidRPr="00AF6C94">
        <w:rPr>
          <w:rFonts w:eastAsia="Times New Roman" w:cs="Arial"/>
          <w:color w:val="000000"/>
          <w:lang w:eastAsia="es-ES"/>
        </w:rPr>
        <w:t xml:space="preserve"> precisión (en este caso deseamos un 3%).</w:t>
      </w:r>
    </w:p>
    <w:p w:rsidR="008A5AEA" w:rsidRDefault="008A5AEA" w:rsidP="008A5AEA">
      <w:r>
        <w:t>Entonces:</w:t>
      </w:r>
    </w:p>
    <w:p w:rsidR="00AF6C94" w:rsidRPr="00AF6C94" w:rsidRDefault="00AF6C94" w:rsidP="008A5AEA">
      <w:r w:rsidRPr="008A5AEA">
        <w:rPr>
          <w:sz w:val="32"/>
        </w:rPr>
        <w:t>n=</w:t>
      </w:r>
      <m:oMath>
        <m:f>
          <m:fPr>
            <m:ctrlPr>
              <w:rPr>
                <w:rFonts w:ascii="Cambria Math" w:hAnsi="Cambria Math"/>
                <w:i/>
                <w:sz w:val="32"/>
              </w:rPr>
            </m:ctrlPr>
          </m:fPr>
          <m:num>
            <m:r>
              <w:rPr>
                <w:rFonts w:ascii="Cambria Math"/>
                <w:sz w:val="32"/>
              </w:rPr>
              <m:t>31,270</m:t>
            </m:r>
            <m:r>
              <w:rPr>
                <w:rFonts w:ascii="Cambria Math" w:hAnsi="Cambria Math"/>
                <w:sz w:val="32"/>
              </w:rPr>
              <m:t>*</m:t>
            </m:r>
            <m:sSup>
              <m:sSupPr>
                <m:ctrlPr>
                  <w:rPr>
                    <w:rFonts w:ascii="Cambria Math" w:hAnsi="Cambria Math"/>
                    <w:i/>
                    <w:sz w:val="32"/>
                  </w:rPr>
                </m:ctrlPr>
              </m:sSupPr>
              <m:e>
                <m:r>
                  <w:rPr>
                    <w:rFonts w:ascii="Cambria Math"/>
                    <w:sz w:val="32"/>
                  </w:rPr>
                  <m:t>1.96</m:t>
                </m:r>
              </m:e>
              <m:sup>
                <m:r>
                  <w:rPr>
                    <w:rFonts w:ascii="Cambria Math"/>
                    <w:sz w:val="32"/>
                  </w:rPr>
                  <m:t>2</m:t>
                </m:r>
              </m:sup>
            </m:sSup>
            <m:r>
              <w:rPr>
                <w:rFonts w:ascii="Cambria Math"/>
                <w:sz w:val="32"/>
              </w:rPr>
              <m:t>(0.05</m:t>
            </m:r>
            <m:r>
              <w:rPr>
                <w:rFonts w:ascii="Cambria Math" w:hAnsi="Cambria Math"/>
                <w:sz w:val="32"/>
              </w:rPr>
              <m:t>*</m:t>
            </m:r>
            <m:r>
              <w:rPr>
                <w:rFonts w:ascii="Cambria Math"/>
                <w:sz w:val="32"/>
              </w:rPr>
              <m:t>0.95)</m:t>
            </m:r>
          </m:num>
          <m:den>
            <m:sSup>
              <m:sSupPr>
                <m:ctrlPr>
                  <w:rPr>
                    <w:rFonts w:ascii="Cambria Math" w:hAnsi="Cambria Math"/>
                    <w:i/>
                    <w:sz w:val="32"/>
                  </w:rPr>
                </m:ctrlPr>
              </m:sSupPr>
              <m:e>
                <m:r>
                  <w:rPr>
                    <w:rFonts w:ascii="Cambria Math"/>
                    <w:sz w:val="32"/>
                  </w:rPr>
                  <m:t>0.03</m:t>
                </m:r>
              </m:e>
              <m:sup>
                <m:r>
                  <w:rPr>
                    <w:rFonts w:ascii="Cambria Math"/>
                    <w:sz w:val="32"/>
                  </w:rPr>
                  <m:t>2</m:t>
                </m:r>
              </m:sup>
            </m:sSup>
            <m:d>
              <m:dPr>
                <m:ctrlPr>
                  <w:rPr>
                    <w:rFonts w:ascii="Cambria Math" w:hAnsi="Cambria Math"/>
                    <w:i/>
                    <w:sz w:val="32"/>
                  </w:rPr>
                </m:ctrlPr>
              </m:dPr>
              <m:e>
                <m:r>
                  <w:rPr>
                    <w:rFonts w:ascii="Cambria Math"/>
                    <w:sz w:val="32"/>
                  </w:rPr>
                  <m:t>31,720</m:t>
                </m:r>
                <m:r>
                  <w:rPr>
                    <w:rFonts w:ascii="Cambria Math"/>
                    <w:sz w:val="32"/>
                  </w:rPr>
                  <m:t>-</m:t>
                </m:r>
                <m:r>
                  <w:rPr>
                    <w:rFonts w:ascii="Cambria Math"/>
                    <w:sz w:val="32"/>
                  </w:rPr>
                  <m:t>1</m:t>
                </m:r>
              </m:e>
            </m:d>
            <m:r>
              <w:rPr>
                <w:rFonts w:ascii="Cambria Math"/>
                <w:sz w:val="32"/>
              </w:rPr>
              <m:t>+</m:t>
            </m:r>
            <m:sSup>
              <m:sSupPr>
                <m:ctrlPr>
                  <w:rPr>
                    <w:rFonts w:ascii="Cambria Math" w:hAnsi="Cambria Math"/>
                    <w:i/>
                    <w:sz w:val="32"/>
                  </w:rPr>
                </m:ctrlPr>
              </m:sSupPr>
              <m:e>
                <m:r>
                  <w:rPr>
                    <w:rFonts w:ascii="Cambria Math"/>
                    <w:sz w:val="32"/>
                  </w:rPr>
                  <m:t>1.96</m:t>
                </m:r>
              </m:e>
              <m:sup>
                <m:r>
                  <w:rPr>
                    <w:rFonts w:ascii="Cambria Math"/>
                    <w:sz w:val="32"/>
                  </w:rPr>
                  <m:t>2</m:t>
                </m:r>
              </m:sup>
            </m:sSup>
            <m:r>
              <w:rPr>
                <w:rFonts w:ascii="Cambria Math"/>
                <w:sz w:val="32"/>
              </w:rPr>
              <m:t>(0.05</m:t>
            </m:r>
            <m:r>
              <w:rPr>
                <w:rFonts w:ascii="Cambria Math" w:hAnsi="Cambria Math"/>
                <w:sz w:val="32"/>
              </w:rPr>
              <m:t>*</m:t>
            </m:r>
            <m:r>
              <w:rPr>
                <w:rFonts w:ascii="Cambria Math"/>
                <w:sz w:val="32"/>
              </w:rPr>
              <m:t>0.95)</m:t>
            </m:r>
          </m:den>
        </m:f>
      </m:oMath>
    </w:p>
    <w:p w:rsidR="00AF6C94" w:rsidRPr="00AF6C94" w:rsidRDefault="00AF6C94" w:rsidP="00AF6C94"/>
    <w:p w:rsidR="00AF6C94" w:rsidRPr="008A5AEA" w:rsidRDefault="004432CD" w:rsidP="008A5AEA">
      <w:pPr>
        <w:jc w:val="both"/>
        <w:rPr>
          <w:b/>
          <w:sz w:val="24"/>
        </w:rPr>
      </w:pPr>
      <w:r>
        <w:rPr>
          <w:b/>
          <w:sz w:val="24"/>
        </w:rPr>
        <w:t>n=</w:t>
      </w:r>
      <w:r w:rsidR="005933E0">
        <w:rPr>
          <w:b/>
          <w:sz w:val="24"/>
        </w:rPr>
        <w:t xml:space="preserve"> 201</w:t>
      </w:r>
      <w:r w:rsidR="008A5AEA">
        <w:rPr>
          <w:b/>
          <w:sz w:val="24"/>
        </w:rPr>
        <w:t xml:space="preserve"> personas</w:t>
      </w:r>
    </w:p>
    <w:p w:rsidR="00AF6C94" w:rsidRDefault="00AF6C94" w:rsidP="008E74C0">
      <w:pPr>
        <w:pStyle w:val="Paragrafoelenco"/>
        <w:ind w:left="142"/>
        <w:jc w:val="both"/>
      </w:pPr>
    </w:p>
    <w:p w:rsidR="008E74C0" w:rsidRPr="0061363B" w:rsidRDefault="008E74C0" w:rsidP="007D2249">
      <w:pPr>
        <w:pStyle w:val="Paragrafoelenco"/>
        <w:numPr>
          <w:ilvl w:val="0"/>
          <w:numId w:val="43"/>
        </w:numPr>
        <w:ind w:left="426" w:hanging="426"/>
        <w:jc w:val="both"/>
        <w:rPr>
          <w:b/>
          <w:sz w:val="28"/>
        </w:rPr>
      </w:pPr>
      <w:r w:rsidRPr="0061363B">
        <w:rPr>
          <w:b/>
          <w:sz w:val="28"/>
        </w:rPr>
        <w:t>TECNICAS E INSTRUMENTOS DE RECOLECCION DE DATOS.</w:t>
      </w:r>
    </w:p>
    <w:p w:rsidR="008E74C0" w:rsidRDefault="008E74C0" w:rsidP="008E74C0">
      <w:pPr>
        <w:pStyle w:val="Paragrafoelenco"/>
        <w:ind w:left="142"/>
        <w:jc w:val="both"/>
      </w:pPr>
    </w:p>
    <w:p w:rsidR="008E74C0" w:rsidRDefault="008E74C0" w:rsidP="00636B12">
      <w:pPr>
        <w:pStyle w:val="Paragrafoelenco"/>
        <w:ind w:left="0"/>
        <w:jc w:val="both"/>
      </w:pPr>
      <w:r>
        <w:t>En el proceso de investigación, luego de haber planteado nuestra población, y seleccionado nuestra muestra.</w:t>
      </w:r>
    </w:p>
    <w:p w:rsidR="008E74C0" w:rsidRDefault="008E74C0" w:rsidP="00636B12">
      <w:pPr>
        <w:jc w:val="both"/>
      </w:pPr>
      <w:r>
        <w:t xml:space="preserve">Proseguimos a realizar la </w:t>
      </w:r>
      <w:r w:rsidR="00531EAB">
        <w:t>simulación a través de un prototipo</w:t>
      </w:r>
      <w:r>
        <w:t xml:space="preserve">, </w:t>
      </w:r>
      <w:r w:rsidR="00531EAB">
        <w:t>el</w:t>
      </w:r>
      <w:r>
        <w:t xml:space="preserve"> cual es una fuente Primaria; con el fin de saber si lo que presentamos es lo que requiere el Cliente, o de lo contrario mejorar nuestra propuesta con la ayuda de ideas que se nos presente.</w:t>
      </w:r>
    </w:p>
    <w:p w:rsidR="008E74C0" w:rsidRDefault="008E74C0" w:rsidP="00636B12">
      <w:pPr>
        <w:jc w:val="both"/>
      </w:pPr>
      <w:r>
        <w:t>A su vez, decidimos realizar una investigación de campo, por lo que ya hemos mencionado el proyecto propuesto no ha sido realizado aun. Es por ello que se describe las funcionalidades de lo que se propone, sus características, funcionalidades, beneficios, entre otros.</w:t>
      </w:r>
    </w:p>
    <w:p w:rsidR="008E74C0" w:rsidRDefault="008E74C0" w:rsidP="00636B12">
      <w:pPr>
        <w:jc w:val="both"/>
      </w:pPr>
      <w:r>
        <w:t xml:space="preserve">Esta técnica tomada </w:t>
      </w:r>
      <w:r w:rsidR="00531EAB">
        <w:t xml:space="preserve">es para obtener resultados del impacto que tendría el aplicativo móvil para los clientes, de esa manera se podrá calcular si los beneficios cumplirán su objetivo de mejoras económicas y </w:t>
      </w:r>
      <w:r w:rsidR="00572E9A">
        <w:t>del servicio (tiempo)</w:t>
      </w:r>
      <w:r w:rsidR="00531EAB">
        <w:t>.</w:t>
      </w:r>
    </w:p>
    <w:p w:rsidR="00531EAB" w:rsidRDefault="00543E7B" w:rsidP="00636B12">
      <w:pPr>
        <w:jc w:val="both"/>
      </w:pPr>
      <w:r>
        <w:t>Así</w:t>
      </w:r>
      <w:r w:rsidR="00531EAB">
        <w:t xml:space="preserve"> mismo como ya se </w:t>
      </w:r>
      <w:r w:rsidR="00762F9D">
        <w:t>ha</w:t>
      </w:r>
      <w:r w:rsidR="00531EAB">
        <w:t xml:space="preserve"> mencionado, los </w:t>
      </w:r>
      <w:r>
        <w:t>resultados</w:t>
      </w:r>
      <w:r w:rsidR="00531EAB">
        <w:t xml:space="preserve"> o datos de salida</w:t>
      </w:r>
      <w:r>
        <w:t xml:space="preserve"> de la corrida del prototipo, son fuente directa.</w:t>
      </w:r>
    </w:p>
    <w:p w:rsidR="00572E9A" w:rsidRDefault="00572E9A" w:rsidP="00636B12">
      <w:pPr>
        <w:jc w:val="both"/>
      </w:pPr>
      <w:r>
        <w:t>Además realizaremos, una observación directa, luego de haber realizado la corrida del prototipo, obteniendo datos que comprueben o verifiquen nuestras hipótesis.</w:t>
      </w:r>
    </w:p>
    <w:p w:rsidR="00572E9A" w:rsidRDefault="00572E9A" w:rsidP="00636B12">
      <w:pPr>
        <w:jc w:val="both"/>
      </w:pPr>
      <w:r>
        <w:t>Es por ello que se hará un análisis comparativo y estadístico, que sustente nuestro proyecto.</w:t>
      </w:r>
    </w:p>
    <w:p w:rsidR="00636B12" w:rsidRDefault="00636B12" w:rsidP="00636B12">
      <w:pPr>
        <w:jc w:val="both"/>
      </w:pPr>
    </w:p>
    <w:p w:rsidR="0061363B" w:rsidRPr="0061363B" w:rsidRDefault="0061363B" w:rsidP="007D2249">
      <w:pPr>
        <w:pStyle w:val="Paragrafoelenco"/>
        <w:numPr>
          <w:ilvl w:val="0"/>
          <w:numId w:val="43"/>
        </w:numPr>
        <w:ind w:left="426" w:hanging="426"/>
        <w:jc w:val="both"/>
        <w:rPr>
          <w:b/>
          <w:sz w:val="28"/>
        </w:rPr>
      </w:pPr>
      <w:r w:rsidRPr="0061363B">
        <w:rPr>
          <w:b/>
          <w:sz w:val="28"/>
        </w:rPr>
        <w:lastRenderedPageBreak/>
        <w:t>TECNICAS DE PROCESAMIENTO Y ANALISIS DE DATOS.</w:t>
      </w:r>
    </w:p>
    <w:p w:rsidR="0028137A" w:rsidRPr="003834E6" w:rsidRDefault="003834E6" w:rsidP="003834E6">
      <w:pPr>
        <w:pStyle w:val="NormaleWeb"/>
        <w:shd w:val="clear" w:color="auto" w:fill="FFFFFF"/>
        <w:spacing w:before="96" w:beforeAutospacing="0" w:after="120" w:afterAutospacing="0" w:line="285" w:lineRule="atLeast"/>
        <w:jc w:val="both"/>
        <w:rPr>
          <w:rFonts w:asciiTheme="minorHAnsi" w:hAnsiTheme="minorHAnsi" w:cs="Arial"/>
          <w:color w:val="000000"/>
          <w:sz w:val="22"/>
          <w:szCs w:val="22"/>
        </w:rPr>
      </w:pPr>
      <w:r w:rsidRPr="003834E6">
        <w:rPr>
          <w:rFonts w:asciiTheme="minorHAnsi" w:hAnsiTheme="minorHAnsi" w:cs="Arial"/>
          <w:color w:val="000000"/>
          <w:sz w:val="22"/>
          <w:szCs w:val="22"/>
        </w:rPr>
        <w:t>Como se ha determinado desde un comienzo, realizaremos un prototipo en computadoras realizado en .Net</w:t>
      </w:r>
      <w:r w:rsidR="0022140E">
        <w:rPr>
          <w:rFonts w:asciiTheme="minorHAnsi" w:hAnsiTheme="minorHAnsi" w:cs="Arial"/>
          <w:color w:val="000000"/>
          <w:sz w:val="22"/>
          <w:szCs w:val="22"/>
        </w:rPr>
        <w:t>, junto con soluciones más comunes en una pequeña base de datos Oracle</w:t>
      </w:r>
      <w:r w:rsidRPr="003834E6">
        <w:rPr>
          <w:rFonts w:asciiTheme="minorHAnsi" w:hAnsiTheme="minorHAnsi" w:cs="Arial"/>
          <w:color w:val="000000"/>
          <w:sz w:val="22"/>
          <w:szCs w:val="22"/>
        </w:rPr>
        <w:t>.</w:t>
      </w:r>
    </w:p>
    <w:p w:rsidR="003834E6" w:rsidRPr="003834E6" w:rsidRDefault="003834E6" w:rsidP="003834E6">
      <w:pPr>
        <w:pStyle w:val="NormaleWeb"/>
        <w:shd w:val="clear" w:color="auto" w:fill="FFFFFF"/>
        <w:spacing w:before="96" w:beforeAutospacing="0" w:after="120" w:afterAutospacing="0" w:line="285" w:lineRule="atLeast"/>
        <w:jc w:val="both"/>
        <w:rPr>
          <w:rFonts w:asciiTheme="minorHAnsi" w:hAnsiTheme="minorHAnsi" w:cs="Arial"/>
          <w:color w:val="000000"/>
          <w:sz w:val="22"/>
          <w:szCs w:val="22"/>
        </w:rPr>
      </w:pPr>
      <w:r w:rsidRPr="003834E6">
        <w:rPr>
          <w:rFonts w:asciiTheme="minorHAnsi" w:hAnsiTheme="minorHAnsi" w:cs="Arial"/>
          <w:color w:val="000000"/>
          <w:sz w:val="22"/>
          <w:szCs w:val="22"/>
        </w:rPr>
        <w:t xml:space="preserve">Esta acción se llevara a cabo con el fin de hacer conocer la utilización que brinda el aplicativo móvil, logrando mostrar los beneficios determinados en el servicio mecánico, en cuanto </w:t>
      </w:r>
      <w:r w:rsidR="0022140E">
        <w:rPr>
          <w:rFonts w:asciiTheme="minorHAnsi" w:hAnsiTheme="minorHAnsi" w:cs="Arial"/>
          <w:color w:val="000000"/>
          <w:sz w:val="22"/>
          <w:szCs w:val="22"/>
        </w:rPr>
        <w:t>a la mejora del servicio (tiempo), y costos.</w:t>
      </w:r>
    </w:p>
    <w:p w:rsidR="003834E6" w:rsidRDefault="003834E6" w:rsidP="003834E6">
      <w:pPr>
        <w:pStyle w:val="NormaleWeb"/>
        <w:shd w:val="clear" w:color="auto" w:fill="FFFFFF"/>
        <w:spacing w:before="96" w:beforeAutospacing="0" w:after="120" w:afterAutospacing="0" w:line="285" w:lineRule="atLeast"/>
        <w:jc w:val="both"/>
        <w:rPr>
          <w:rFonts w:asciiTheme="minorHAnsi" w:hAnsiTheme="minorHAnsi" w:cs="Arial"/>
          <w:color w:val="000000"/>
          <w:sz w:val="22"/>
          <w:szCs w:val="22"/>
        </w:rPr>
      </w:pPr>
      <w:r w:rsidRPr="003834E6">
        <w:rPr>
          <w:rFonts w:asciiTheme="minorHAnsi" w:hAnsiTheme="minorHAnsi" w:cs="Arial"/>
          <w:color w:val="000000"/>
          <w:sz w:val="22"/>
          <w:szCs w:val="22"/>
        </w:rPr>
        <w:t xml:space="preserve">Posteriormente, de la  simulación que se realizara a la muestra designada, se procederá </w:t>
      </w:r>
      <w:r w:rsidR="0022140E">
        <w:rPr>
          <w:rFonts w:asciiTheme="minorHAnsi" w:hAnsiTheme="minorHAnsi" w:cs="Arial"/>
          <w:color w:val="000000"/>
          <w:sz w:val="22"/>
          <w:szCs w:val="22"/>
        </w:rPr>
        <w:t>realizar una observación directa, tomando en cuenta las respuestas ante</w:t>
      </w:r>
      <w:r w:rsidR="00C230EB">
        <w:rPr>
          <w:rFonts w:asciiTheme="minorHAnsi" w:hAnsiTheme="minorHAnsi" w:cs="Arial"/>
          <w:color w:val="000000"/>
          <w:sz w:val="22"/>
          <w:szCs w:val="22"/>
        </w:rPr>
        <w:t xml:space="preserve"> lo mostrado a los clientes.</w:t>
      </w:r>
    </w:p>
    <w:p w:rsidR="002044FC" w:rsidRDefault="00C230EB" w:rsidP="006235BF">
      <w:pPr>
        <w:jc w:val="both"/>
      </w:pPr>
      <w:r>
        <w:t>Con el cual</w:t>
      </w:r>
      <w:r w:rsidR="003834E6">
        <w:t xml:space="preserve"> se obtendrá resultados estadísticos que nos conllevaran a determinar si nuestras hipótesis cumplen con el porcentaje estadísticos de los beneficios que se han de conseguir</w:t>
      </w:r>
      <w:r>
        <w:t xml:space="preserve">, realizando un análisis comparativo </w:t>
      </w:r>
      <w:r w:rsidR="001720B3">
        <w:t xml:space="preserve">con los registros históricos </w:t>
      </w:r>
      <w:r>
        <w:t>y estadístico que detalle las ventajas de nuestro proyecto</w:t>
      </w:r>
      <w:r w:rsidR="003834E6">
        <w:t>.</w:t>
      </w:r>
    </w:p>
    <w:p w:rsidR="00C01090" w:rsidRPr="00C01090" w:rsidRDefault="00C01090" w:rsidP="006235BF">
      <w:pPr>
        <w:jc w:val="both"/>
        <w:rPr>
          <w:b/>
          <w:u w:val="single"/>
        </w:rPr>
      </w:pPr>
      <w:r w:rsidRPr="00C01090">
        <w:rPr>
          <w:b/>
          <w:u w:val="single"/>
        </w:rPr>
        <w:t>Análisis de Datos</w:t>
      </w:r>
      <w:r>
        <w:rPr>
          <w:b/>
          <w:u w:val="single"/>
        </w:rPr>
        <w:t>:</w:t>
      </w:r>
    </w:p>
    <w:p w:rsidR="00C01090" w:rsidRDefault="00C01090" w:rsidP="00C01090">
      <w:pPr>
        <w:ind w:left="426"/>
      </w:pPr>
      <w:r>
        <w:rPr>
          <w:noProof/>
          <w:lang w:val="it-IT" w:eastAsia="it-IT"/>
        </w:rPr>
        <w:drawing>
          <wp:inline distT="0" distB="0" distL="0" distR="0">
            <wp:extent cx="116840" cy="266065"/>
            <wp:effectExtent l="19050" t="0" r="0" b="0"/>
            <wp:docPr id="15" name="Imagen 34" descr="$ \rh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 \rho$"/>
                    <pic:cNvPicPr>
                      <a:picLocks noChangeAspect="1" noChangeArrowheads="1"/>
                    </pic:cNvPicPr>
                  </pic:nvPicPr>
                  <pic:blipFill>
                    <a:blip r:embed="rId36" cstate="print"/>
                    <a:srcRect/>
                    <a:stretch>
                      <a:fillRect/>
                    </a:stretch>
                  </pic:blipFill>
                  <pic:spPr bwMode="auto">
                    <a:xfrm>
                      <a:off x="0" y="0"/>
                      <a:ext cx="116840" cy="266065"/>
                    </a:xfrm>
                    <a:prstGeom prst="rect">
                      <a:avLst/>
                    </a:prstGeom>
                    <a:noFill/>
                    <a:ln w="9525">
                      <a:noFill/>
                      <a:miter lim="800000"/>
                      <a:headEnd/>
                      <a:tailEnd/>
                    </a:ln>
                  </pic:spPr>
                </pic:pic>
              </a:graphicData>
            </a:graphic>
          </wp:inline>
        </w:drawing>
      </w:r>
      <w:r>
        <w:t xml:space="preserve">     = Factor de utilización del aplicativo móvil</w:t>
      </w:r>
    </w:p>
    <w:p w:rsidR="00C01090" w:rsidRDefault="0062533D" w:rsidP="00C01090">
      <w:r w:rsidRPr="0062533D">
        <w:rPr>
          <w:noProof/>
          <w:lang w:val="es-ES" w:eastAsia="es-ES"/>
        </w:rPr>
        <w:pict>
          <v:rect id="_x0000_s1090" style="position:absolute;margin-left:195.45pt;margin-top:1pt;width:54.4pt;height:53.25pt;z-index:251711488">
            <v:textbox>
              <w:txbxContent>
                <w:p w:rsidR="005B0C35" w:rsidRDefault="005B0C35" w:rsidP="00C01090">
                  <w:r w:rsidRPr="00C4503A">
                    <w:rPr>
                      <w:noProof/>
                      <w:lang w:val="it-IT" w:eastAsia="it-IT"/>
                    </w:rPr>
                    <w:drawing>
                      <wp:inline distT="0" distB="0" distL="0" distR="0">
                        <wp:extent cx="116840" cy="266065"/>
                        <wp:effectExtent l="19050" t="0" r="0" b="0"/>
                        <wp:docPr id="3" name="Imagen 34" descr="$ \rh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 \rho$"/>
                                <pic:cNvPicPr>
                                  <a:picLocks noChangeAspect="1" noChangeArrowheads="1"/>
                                </pic:cNvPicPr>
                              </pic:nvPicPr>
                              <pic:blipFill>
                                <a:blip r:embed="rId36"/>
                                <a:srcRect/>
                                <a:stretch>
                                  <a:fillRect/>
                                </a:stretch>
                              </pic:blipFill>
                              <pic:spPr bwMode="auto">
                                <a:xfrm>
                                  <a:off x="0" y="0"/>
                                  <a:ext cx="116840" cy="266065"/>
                                </a:xfrm>
                                <a:prstGeom prst="rect">
                                  <a:avLst/>
                                </a:prstGeom>
                                <a:noFill/>
                                <a:ln w="9525">
                                  <a:noFill/>
                                  <a:miter lim="800000"/>
                                  <a:headEnd/>
                                  <a:tailEnd/>
                                </a:ln>
                              </pic:spPr>
                            </pic:pic>
                          </a:graphicData>
                        </a:graphic>
                      </wp:inline>
                    </w:drawing>
                  </w:r>
                  <w:r>
                    <w:t xml:space="preserve"> =  </w:t>
                  </w:r>
                  <w:r w:rsidRPr="00C4503A">
                    <w:rPr>
                      <w:noProof/>
                      <w:u w:val="single"/>
                      <w:lang w:val="it-IT" w:eastAsia="it-IT"/>
                    </w:rPr>
                    <w:drawing>
                      <wp:inline distT="0" distB="0" distL="0" distR="0">
                        <wp:extent cx="127635" cy="138430"/>
                        <wp:effectExtent l="19050" t="0" r="5715" b="0"/>
                        <wp:docPr id="8" name="Imagen 14" descr="$ \lamb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 \lambda$"/>
                                <pic:cNvPicPr>
                                  <a:picLocks noChangeAspect="1" noChangeArrowheads="1"/>
                                </pic:cNvPicPr>
                              </pic:nvPicPr>
                              <pic:blipFill>
                                <a:blip r:embed="rId34"/>
                                <a:srcRect/>
                                <a:stretch>
                                  <a:fillRect/>
                                </a:stretch>
                              </pic:blipFill>
                              <pic:spPr bwMode="auto">
                                <a:xfrm>
                                  <a:off x="0" y="0"/>
                                  <a:ext cx="127635" cy="138430"/>
                                </a:xfrm>
                                <a:prstGeom prst="rect">
                                  <a:avLst/>
                                </a:prstGeom>
                                <a:noFill/>
                                <a:ln w="9525">
                                  <a:noFill/>
                                  <a:miter lim="800000"/>
                                  <a:headEnd/>
                                  <a:tailEnd/>
                                </a:ln>
                              </pic:spPr>
                            </pic:pic>
                          </a:graphicData>
                        </a:graphic>
                      </wp:inline>
                    </w:drawing>
                  </w:r>
                  <w:r>
                    <w:br/>
                  </w:r>
                  <w:r>
                    <w:rPr>
                      <w:noProof/>
                      <w:lang w:val="it-IT" w:eastAsia="it-IT"/>
                    </w:rPr>
                    <w:drawing>
                      <wp:inline distT="0" distB="0" distL="0" distR="0">
                        <wp:extent cx="138430" cy="138430"/>
                        <wp:effectExtent l="19050" t="0" r="0" b="0"/>
                        <wp:docPr id="9" name="Imagen 18" descr="$ \m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descr="$ \mu$"/>
                                <pic:cNvPicPr>
                                  <a:picLocks noChangeAspect="1" noChangeArrowheads="1"/>
                                </pic:cNvPicPr>
                              </pic:nvPicPr>
                              <pic:blipFill>
                                <a:blip r:embed="rId37"/>
                                <a:srcRect r="-1523" b="48000"/>
                                <a:stretch>
                                  <a:fillRect/>
                                </a:stretch>
                              </pic:blipFill>
                              <pic:spPr bwMode="auto">
                                <a:xfrm>
                                  <a:off x="0" y="0"/>
                                  <a:ext cx="138430" cy="138430"/>
                                </a:xfrm>
                                <a:prstGeom prst="rect">
                                  <a:avLst/>
                                </a:prstGeom>
                                <a:noFill/>
                                <a:ln w="9525">
                                  <a:noFill/>
                                  <a:miter lim="800000"/>
                                  <a:headEnd/>
                                  <a:tailEnd/>
                                </a:ln>
                              </pic:spPr>
                            </pic:pic>
                          </a:graphicData>
                        </a:graphic>
                      </wp:inline>
                    </w:drawing>
                  </w:r>
                </w:p>
              </w:txbxContent>
            </v:textbox>
          </v:rect>
        </w:pict>
      </w:r>
    </w:p>
    <w:p w:rsidR="00C01090" w:rsidRDefault="00C01090" w:rsidP="00C01090"/>
    <w:p w:rsidR="00C01090" w:rsidRDefault="00C01090" w:rsidP="00C01090"/>
    <w:p w:rsidR="00C01090" w:rsidRDefault="00C01090" w:rsidP="00C01090"/>
    <w:p w:rsidR="00C01090" w:rsidRDefault="0062533D" w:rsidP="00C01090">
      <w:pPr>
        <w:ind w:left="426"/>
      </w:pPr>
      <w:r w:rsidRPr="0062533D">
        <w:rPr>
          <w:noProof/>
          <w:lang w:val="es-ES" w:eastAsia="es-ES"/>
        </w:rPr>
        <w:pict>
          <v:rect id="_x0000_s1091" style="position:absolute;left:0;text-align:left;margin-left:195.45pt;margin-top:25.15pt;width:81.75pt;height:82.85pt;z-index:251712512">
            <v:textbox>
              <w:txbxContent>
                <w:p w:rsidR="005B0C35" w:rsidRPr="00C4503A" w:rsidRDefault="005B0C35" w:rsidP="00C01090">
                  <w:pPr>
                    <w:ind w:firstLine="708"/>
                    <w:rPr>
                      <w:lang w:val="es-ES"/>
                    </w:rPr>
                  </w:pPr>
                  <w:r>
                    <w:rPr>
                      <w:sz w:val="24"/>
                      <w:vertAlign w:val="subscript"/>
                      <w:lang w:val="es-ES"/>
                    </w:rPr>
                    <w:t xml:space="preserve">      </w:t>
                  </w:r>
                  <w:r w:rsidRPr="00B63408">
                    <w:rPr>
                      <w:sz w:val="24"/>
                      <w:vertAlign w:val="subscript"/>
                      <w:lang w:val="es-ES"/>
                    </w:rPr>
                    <w:t>2</w:t>
                  </w:r>
                  <w:r>
                    <w:rPr>
                      <w:lang w:val="es-ES"/>
                    </w:rPr>
                    <w:br/>
                  </w:r>
                  <w:r w:rsidRPr="00B63408">
                    <w:rPr>
                      <w:b/>
                      <w:sz w:val="28"/>
                      <w:lang w:val="es-ES"/>
                    </w:rPr>
                    <w:t>Lq</w:t>
                  </w:r>
                  <w:r w:rsidRPr="00B63408">
                    <w:rPr>
                      <w:sz w:val="28"/>
                      <w:lang w:val="es-ES"/>
                    </w:rPr>
                    <w:t xml:space="preserve"> =    </w:t>
                  </w:r>
                  <w:r w:rsidRPr="00C4503A">
                    <w:rPr>
                      <w:noProof/>
                      <w:u w:val="single"/>
                      <w:lang w:val="it-IT" w:eastAsia="it-IT"/>
                    </w:rPr>
                    <w:drawing>
                      <wp:inline distT="0" distB="0" distL="0" distR="0">
                        <wp:extent cx="116840" cy="266065"/>
                        <wp:effectExtent l="19050" t="0" r="0" b="0"/>
                        <wp:docPr id="10" name="Imagen 34" descr="$ \rh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 \rho$"/>
                                <pic:cNvPicPr>
                                  <a:picLocks noChangeAspect="1" noChangeArrowheads="1"/>
                                </pic:cNvPicPr>
                              </pic:nvPicPr>
                              <pic:blipFill>
                                <a:blip r:embed="rId36"/>
                                <a:srcRect/>
                                <a:stretch>
                                  <a:fillRect/>
                                </a:stretch>
                              </pic:blipFill>
                              <pic:spPr bwMode="auto">
                                <a:xfrm>
                                  <a:off x="0" y="0"/>
                                  <a:ext cx="116840" cy="266065"/>
                                </a:xfrm>
                                <a:prstGeom prst="rect">
                                  <a:avLst/>
                                </a:prstGeom>
                                <a:noFill/>
                                <a:ln w="9525">
                                  <a:noFill/>
                                  <a:miter lim="800000"/>
                                  <a:headEnd/>
                                  <a:tailEnd/>
                                </a:ln>
                              </pic:spPr>
                            </pic:pic>
                          </a:graphicData>
                        </a:graphic>
                      </wp:inline>
                    </w:drawing>
                  </w:r>
                  <w:r>
                    <w:rPr>
                      <w:lang w:val="es-ES"/>
                    </w:rPr>
                    <w:br/>
                  </w:r>
                  <w:r>
                    <w:rPr>
                      <w:sz w:val="28"/>
                      <w:lang w:val="es-ES"/>
                    </w:rPr>
                    <w:t xml:space="preserve">           </w:t>
                  </w:r>
                  <w:r w:rsidRPr="00B63408">
                    <w:rPr>
                      <w:sz w:val="28"/>
                      <w:lang w:val="es-ES"/>
                    </w:rPr>
                    <w:t xml:space="preserve">1- </w:t>
                  </w:r>
                  <w:r w:rsidRPr="00C4503A">
                    <w:rPr>
                      <w:noProof/>
                      <w:lang w:val="it-IT" w:eastAsia="it-IT"/>
                    </w:rPr>
                    <w:drawing>
                      <wp:inline distT="0" distB="0" distL="0" distR="0">
                        <wp:extent cx="95693" cy="217908"/>
                        <wp:effectExtent l="19050" t="0" r="0" b="0"/>
                        <wp:docPr id="12" name="Imagen 34" descr="$ \rh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 \rho$"/>
                                <pic:cNvPicPr>
                                  <a:picLocks noChangeAspect="1" noChangeArrowheads="1"/>
                                </pic:cNvPicPr>
                              </pic:nvPicPr>
                              <pic:blipFill>
                                <a:blip r:embed="rId36"/>
                                <a:srcRect/>
                                <a:stretch>
                                  <a:fillRect/>
                                </a:stretch>
                              </pic:blipFill>
                              <pic:spPr bwMode="auto">
                                <a:xfrm>
                                  <a:off x="0" y="0"/>
                                  <a:ext cx="95784" cy="218115"/>
                                </a:xfrm>
                                <a:prstGeom prst="rect">
                                  <a:avLst/>
                                </a:prstGeom>
                                <a:noFill/>
                                <a:ln w="9525">
                                  <a:noFill/>
                                  <a:miter lim="800000"/>
                                  <a:headEnd/>
                                  <a:tailEnd/>
                                </a:ln>
                              </pic:spPr>
                            </pic:pic>
                          </a:graphicData>
                        </a:graphic>
                      </wp:inline>
                    </w:drawing>
                  </w:r>
                </w:p>
              </w:txbxContent>
            </v:textbox>
          </v:rect>
        </w:pict>
      </w:r>
      <w:r w:rsidR="00C01090" w:rsidRPr="00C4503A">
        <w:rPr>
          <w:b/>
        </w:rPr>
        <w:t>Lq</w:t>
      </w:r>
      <w:r w:rsidR="00C01090">
        <w:t>= Número promedio de personas esperando resultados</w:t>
      </w:r>
    </w:p>
    <w:p w:rsidR="00C01090" w:rsidRDefault="00C01090" w:rsidP="00C01090"/>
    <w:p w:rsidR="00C01090" w:rsidRDefault="00C01090" w:rsidP="00C01090"/>
    <w:p w:rsidR="00C01090" w:rsidRDefault="00C01090" w:rsidP="00C01090"/>
    <w:p w:rsidR="00C01090" w:rsidRDefault="00C01090" w:rsidP="00C01090"/>
    <w:p w:rsidR="00C01090" w:rsidRDefault="00C01090" w:rsidP="00C01090">
      <w:pPr>
        <w:ind w:left="426"/>
      </w:pPr>
      <w:r w:rsidRPr="00C4503A">
        <w:rPr>
          <w:b/>
        </w:rPr>
        <w:t>Ls</w:t>
      </w:r>
      <w:r>
        <w:t>= Número de personas atendidas</w:t>
      </w:r>
    </w:p>
    <w:p w:rsidR="00C01090" w:rsidRDefault="00C01090" w:rsidP="00C01090">
      <w:pPr>
        <w:ind w:left="426"/>
        <w:rPr>
          <w:b/>
        </w:rPr>
      </w:pPr>
      <w:r w:rsidRPr="00B63408">
        <w:rPr>
          <w:b/>
        </w:rPr>
        <w:t xml:space="preserve"> S</w:t>
      </w:r>
      <w:r>
        <w:rPr>
          <w:b/>
        </w:rPr>
        <w:t xml:space="preserve">     = </w:t>
      </w:r>
      <w:r>
        <w:t>Servicio brindado (1)</w:t>
      </w:r>
    </w:p>
    <w:p w:rsidR="00C01090" w:rsidRPr="00B63408" w:rsidRDefault="0062533D" w:rsidP="00C01090">
      <w:pPr>
        <w:ind w:left="284"/>
        <w:rPr>
          <w:b/>
        </w:rPr>
      </w:pPr>
      <w:r w:rsidRPr="0062533D">
        <w:rPr>
          <w:noProof/>
          <w:lang w:val="es-ES" w:eastAsia="es-ES"/>
        </w:rPr>
        <w:pict>
          <v:rect id="_x0000_s1092" style="position:absolute;left:0;text-align:left;margin-left:182.85pt;margin-top:-.2pt;width:108.85pt;height:37.7pt;z-index:251713536">
            <v:textbox>
              <w:txbxContent>
                <w:p w:rsidR="005B0C35" w:rsidRPr="00B63408" w:rsidRDefault="005B0C35" w:rsidP="00C01090">
                  <w:pPr>
                    <w:rPr>
                      <w:lang w:val="es-ES"/>
                    </w:rPr>
                  </w:pPr>
                  <w:r w:rsidRPr="00B63408">
                    <w:rPr>
                      <w:b/>
                      <w:sz w:val="28"/>
                      <w:lang w:val="es-ES"/>
                    </w:rPr>
                    <w:t>Ls =  Lq +</w:t>
                  </w:r>
                  <w:r w:rsidRPr="00B63408">
                    <w:rPr>
                      <w:noProof/>
                      <w:lang w:val="it-IT" w:eastAsia="it-IT"/>
                    </w:rPr>
                    <w:drawing>
                      <wp:inline distT="0" distB="0" distL="0" distR="0">
                        <wp:extent cx="116840" cy="266065"/>
                        <wp:effectExtent l="19050" t="0" r="0" b="0"/>
                        <wp:docPr id="13" name="Imagen 34" descr="$ \rh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 \rho$"/>
                                <pic:cNvPicPr>
                                  <a:picLocks noChangeAspect="1" noChangeArrowheads="1"/>
                                </pic:cNvPicPr>
                              </pic:nvPicPr>
                              <pic:blipFill>
                                <a:blip r:embed="rId36"/>
                                <a:srcRect/>
                                <a:stretch>
                                  <a:fillRect/>
                                </a:stretch>
                              </pic:blipFill>
                              <pic:spPr bwMode="auto">
                                <a:xfrm>
                                  <a:off x="0" y="0"/>
                                  <a:ext cx="116840" cy="266065"/>
                                </a:xfrm>
                                <a:prstGeom prst="rect">
                                  <a:avLst/>
                                </a:prstGeom>
                                <a:noFill/>
                                <a:ln w="9525">
                                  <a:noFill/>
                                  <a:miter lim="800000"/>
                                  <a:headEnd/>
                                  <a:tailEnd/>
                                </a:ln>
                              </pic:spPr>
                            </pic:pic>
                          </a:graphicData>
                        </a:graphic>
                      </wp:inline>
                    </w:drawing>
                  </w:r>
                  <w:r w:rsidRPr="00B63408">
                    <w:rPr>
                      <w:b/>
                      <w:sz w:val="28"/>
                      <w:lang w:val="es-ES"/>
                    </w:rPr>
                    <w:t>* S</w:t>
                  </w:r>
                </w:p>
              </w:txbxContent>
            </v:textbox>
          </v:rect>
        </w:pict>
      </w:r>
    </w:p>
    <w:p w:rsidR="00C01090" w:rsidRDefault="00C01090" w:rsidP="00C01090">
      <w:pPr>
        <w:ind w:left="284"/>
      </w:pPr>
    </w:p>
    <w:p w:rsidR="00C01090" w:rsidRDefault="0062533D" w:rsidP="00C01090">
      <w:pPr>
        <w:ind w:left="426"/>
      </w:pPr>
      <w:r w:rsidRPr="0062533D">
        <w:rPr>
          <w:b/>
          <w:noProof/>
          <w:lang w:val="es-ES" w:eastAsia="es-ES"/>
        </w:rPr>
        <w:pict>
          <v:rect id="_x0000_s1093" style="position:absolute;left:0;text-align:left;margin-left:202.1pt;margin-top:22.6pt;width:67pt;height:41.85pt;z-index:251714560">
            <v:textbox>
              <w:txbxContent>
                <w:p w:rsidR="005B0C35" w:rsidRPr="00603BC7" w:rsidRDefault="005B0C35" w:rsidP="00C01090">
                  <w:pPr>
                    <w:rPr>
                      <w:lang w:val="es-ES"/>
                    </w:rPr>
                  </w:pPr>
                  <w:r w:rsidRPr="00603BC7">
                    <w:rPr>
                      <w:b/>
                      <w:sz w:val="24"/>
                      <w:lang w:val="es-ES"/>
                    </w:rPr>
                    <w:t xml:space="preserve">Ws  =  </w:t>
                  </w:r>
                  <w:r w:rsidRPr="00603BC7">
                    <w:rPr>
                      <w:b/>
                      <w:sz w:val="24"/>
                      <w:u w:val="single"/>
                      <w:lang w:val="es-ES"/>
                    </w:rPr>
                    <w:t>Ls</w:t>
                  </w:r>
                  <w:r>
                    <w:rPr>
                      <w:lang w:val="es-ES"/>
                    </w:rPr>
                    <w:br/>
                  </w:r>
                  <w:r w:rsidRPr="00603BC7">
                    <w:rPr>
                      <w:noProof/>
                      <w:lang w:val="it-IT" w:eastAsia="it-IT"/>
                    </w:rPr>
                    <w:drawing>
                      <wp:inline distT="0" distB="0" distL="0" distR="0">
                        <wp:extent cx="127635" cy="138430"/>
                        <wp:effectExtent l="19050" t="0" r="5715" b="0"/>
                        <wp:docPr id="14" name="Imagen 14" descr="$ \lamb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 \lambda$"/>
                                <pic:cNvPicPr>
                                  <a:picLocks noChangeAspect="1" noChangeArrowheads="1"/>
                                </pic:cNvPicPr>
                              </pic:nvPicPr>
                              <pic:blipFill>
                                <a:blip r:embed="rId34"/>
                                <a:srcRect/>
                                <a:stretch>
                                  <a:fillRect/>
                                </a:stretch>
                              </pic:blipFill>
                              <pic:spPr bwMode="auto">
                                <a:xfrm>
                                  <a:off x="0" y="0"/>
                                  <a:ext cx="127635" cy="138430"/>
                                </a:xfrm>
                                <a:prstGeom prst="rect">
                                  <a:avLst/>
                                </a:prstGeom>
                                <a:noFill/>
                                <a:ln w="9525">
                                  <a:noFill/>
                                  <a:miter lim="800000"/>
                                  <a:headEnd/>
                                  <a:tailEnd/>
                                </a:ln>
                              </pic:spPr>
                            </pic:pic>
                          </a:graphicData>
                        </a:graphic>
                      </wp:inline>
                    </w:drawing>
                  </w:r>
                </w:p>
              </w:txbxContent>
            </v:textbox>
          </v:rect>
        </w:pict>
      </w:r>
      <w:r w:rsidR="00C01090" w:rsidRPr="00B63408">
        <w:rPr>
          <w:b/>
        </w:rPr>
        <w:t>Ws</w:t>
      </w:r>
      <w:r w:rsidR="00C01090" w:rsidRPr="00B63408">
        <w:t>=Tiempo promedio que una persona se demora en obtener información.</w:t>
      </w:r>
    </w:p>
    <w:p w:rsidR="00C01090" w:rsidRPr="00B63408" w:rsidRDefault="00C01090" w:rsidP="00C01090">
      <w:pPr>
        <w:rPr>
          <w:b/>
        </w:rPr>
      </w:pPr>
    </w:p>
    <w:p w:rsidR="00C01090" w:rsidRDefault="00C01090" w:rsidP="00C01090">
      <w:pPr>
        <w:jc w:val="both"/>
      </w:pPr>
    </w:p>
    <w:sectPr w:rsidR="00C01090" w:rsidSect="008F1F8B">
      <w:headerReference w:type="default" r:id="rId39"/>
      <w:footerReference w:type="default" r:id="rId40"/>
      <w:pgSz w:w="11907" w:h="16839" w:code="9"/>
      <w:pgMar w:top="1417" w:right="1701" w:bottom="1417"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F2FF6" w:rsidRDefault="008F2FF6" w:rsidP="0015722B">
      <w:pPr>
        <w:spacing w:after="0" w:line="240" w:lineRule="auto"/>
      </w:pPr>
      <w:r>
        <w:separator/>
      </w:r>
    </w:p>
  </w:endnote>
  <w:endnote w:type="continuationSeparator" w:id="0">
    <w:p w:rsidR="008F2FF6" w:rsidRDefault="008F2FF6" w:rsidP="0015722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A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A00002EF" w:usb1="420020E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top w:val="single" w:sz="18" w:space="0" w:color="808080" w:themeColor="background1" w:themeShade="80"/>
        <w:insideV w:val="single" w:sz="18" w:space="0" w:color="808080" w:themeColor="background1" w:themeShade="80"/>
      </w:tblBorders>
      <w:tblLook w:val="04A0"/>
    </w:tblPr>
    <w:tblGrid>
      <w:gridCol w:w="909"/>
      <w:gridCol w:w="7812"/>
    </w:tblGrid>
    <w:tr w:rsidR="005B0C35">
      <w:tc>
        <w:tcPr>
          <w:tcW w:w="918" w:type="dxa"/>
        </w:tcPr>
        <w:p w:rsidR="005B0C35" w:rsidRDefault="005B0C35">
          <w:pPr>
            <w:pStyle w:val="Pidipagina"/>
            <w:jc w:val="right"/>
            <w:rPr>
              <w:b/>
              <w:color w:val="4F81BD" w:themeColor="accent1"/>
              <w:sz w:val="32"/>
              <w:szCs w:val="32"/>
            </w:rPr>
          </w:pPr>
          <w:r w:rsidRPr="0062533D">
            <w:fldChar w:fldCharType="begin"/>
          </w:r>
          <w:r>
            <w:instrText xml:space="preserve"> PAGE   \* MERGEFORMAT </w:instrText>
          </w:r>
          <w:r w:rsidRPr="0062533D">
            <w:fldChar w:fldCharType="separate"/>
          </w:r>
          <w:r w:rsidR="00262042" w:rsidRPr="00262042">
            <w:rPr>
              <w:b/>
              <w:noProof/>
              <w:color w:val="4F81BD" w:themeColor="accent1"/>
              <w:sz w:val="32"/>
              <w:szCs w:val="32"/>
            </w:rPr>
            <w:t>24</w:t>
          </w:r>
          <w:r>
            <w:rPr>
              <w:b/>
              <w:noProof/>
              <w:color w:val="4F81BD" w:themeColor="accent1"/>
              <w:sz w:val="32"/>
              <w:szCs w:val="32"/>
            </w:rPr>
            <w:fldChar w:fldCharType="end"/>
          </w:r>
        </w:p>
      </w:tc>
      <w:tc>
        <w:tcPr>
          <w:tcW w:w="7938" w:type="dxa"/>
        </w:tcPr>
        <w:p w:rsidR="005B0C35" w:rsidRDefault="005B0C35">
          <w:pPr>
            <w:pStyle w:val="Pidipagina"/>
          </w:pPr>
        </w:p>
      </w:tc>
    </w:tr>
  </w:tbl>
  <w:p w:rsidR="005B0C35" w:rsidRDefault="005B0C35">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F2FF6" w:rsidRDefault="008F2FF6" w:rsidP="0015722B">
      <w:pPr>
        <w:spacing w:after="0" w:line="240" w:lineRule="auto"/>
      </w:pPr>
      <w:r>
        <w:separator/>
      </w:r>
    </w:p>
  </w:footnote>
  <w:footnote w:type="continuationSeparator" w:id="0">
    <w:p w:rsidR="008F2FF6" w:rsidRDefault="008F2FF6" w:rsidP="0015722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single" w:sz="18" w:space="0" w:color="808080" w:themeColor="background1" w:themeShade="80"/>
        <w:insideV w:val="single" w:sz="18" w:space="0" w:color="808080" w:themeColor="background1" w:themeShade="80"/>
      </w:tblBorders>
      <w:tblCellMar>
        <w:top w:w="72" w:type="dxa"/>
        <w:left w:w="115" w:type="dxa"/>
        <w:bottom w:w="72" w:type="dxa"/>
        <w:right w:w="115" w:type="dxa"/>
      </w:tblCellMar>
      <w:tblLook w:val="04A0"/>
    </w:tblPr>
    <w:tblGrid>
      <w:gridCol w:w="7630"/>
      <w:gridCol w:w="1105"/>
    </w:tblGrid>
    <w:tr w:rsidR="005B0C35">
      <w:trPr>
        <w:trHeight w:val="288"/>
      </w:trPr>
      <w:sdt>
        <w:sdtPr>
          <w:rPr>
            <w:rFonts w:asciiTheme="majorHAnsi" w:eastAsiaTheme="majorEastAsia" w:hAnsiTheme="majorHAnsi" w:cstheme="majorBidi"/>
            <w:sz w:val="36"/>
            <w:szCs w:val="36"/>
          </w:rPr>
          <w:alias w:val="Título"/>
          <w:id w:val="77761602"/>
          <w:dataBinding w:prefixMappings="xmlns:ns0='http://schemas.openxmlformats.org/package/2006/metadata/core-properties' xmlns:ns1='http://purl.org/dc/elements/1.1/'" w:xpath="/ns0:coreProperties[1]/ns1:title[1]" w:storeItemID="{6C3C8BC8-F283-45AE-878A-BAB7291924A1}"/>
          <w:text/>
        </w:sdtPr>
        <w:sdtContent>
          <w:tc>
            <w:tcPr>
              <w:tcW w:w="7765" w:type="dxa"/>
            </w:tcPr>
            <w:p w:rsidR="005B0C35" w:rsidRDefault="005B0C35">
              <w:pPr>
                <w:pStyle w:val="Intestazione"/>
                <w:jc w:val="right"/>
                <w:rPr>
                  <w:rFonts w:asciiTheme="majorHAnsi" w:eastAsiaTheme="majorEastAsia" w:hAnsiTheme="majorHAnsi" w:cstheme="majorBidi"/>
                  <w:sz w:val="36"/>
                  <w:szCs w:val="36"/>
                </w:rPr>
              </w:pPr>
              <w:r>
                <w:rPr>
                  <w:rFonts w:asciiTheme="majorHAnsi" w:eastAsiaTheme="majorEastAsia" w:hAnsiTheme="majorHAnsi" w:cstheme="majorBidi"/>
                  <w:sz w:val="36"/>
                  <w:szCs w:val="36"/>
                  <w:lang w:val="es-ES"/>
                </w:rPr>
                <w:t>Proyectos de Ingeniería de Sistemas I</w:t>
              </w:r>
            </w:p>
          </w:tc>
        </w:sdtContent>
      </w:sdt>
      <w:sdt>
        <w:sdtPr>
          <w:rPr>
            <w:rFonts w:asciiTheme="majorHAnsi" w:eastAsiaTheme="majorEastAsia" w:hAnsiTheme="majorHAnsi" w:cstheme="majorBidi"/>
            <w:b/>
            <w:bCs/>
            <w:color w:val="4F81BD" w:themeColor="accent1"/>
            <w:sz w:val="36"/>
            <w:szCs w:val="36"/>
          </w:rPr>
          <w:alias w:val="Año"/>
          <w:id w:val="77761609"/>
          <w:dataBinding w:prefixMappings="xmlns:ns0='http://schemas.microsoft.com/office/2006/coverPageProps'" w:xpath="/ns0:CoverPageProperties[1]/ns0:PublishDate[1]" w:storeItemID="{55AF091B-3C7A-41E3-B477-F2FDAA23CFDA}"/>
          <w:date w:fullDate="2012-03-18T00:00:00Z">
            <w:dateFormat w:val="yyyy"/>
            <w:lid w:val="es-ES"/>
            <w:storeMappedDataAs w:val="dateTime"/>
            <w:calendar w:val="gregorian"/>
          </w:date>
        </w:sdtPr>
        <w:sdtContent>
          <w:tc>
            <w:tcPr>
              <w:tcW w:w="1105" w:type="dxa"/>
            </w:tcPr>
            <w:p w:rsidR="005B0C35" w:rsidRDefault="005B0C35">
              <w:pPr>
                <w:pStyle w:val="Intestazione"/>
                <w:rPr>
                  <w:rFonts w:asciiTheme="majorHAnsi" w:eastAsiaTheme="majorEastAsia" w:hAnsiTheme="majorHAnsi" w:cstheme="majorBidi"/>
                  <w:b/>
                  <w:bCs/>
                  <w:color w:val="4F81BD" w:themeColor="accent1"/>
                  <w:sz w:val="36"/>
                  <w:szCs w:val="36"/>
                </w:rPr>
              </w:pPr>
              <w:r>
                <w:rPr>
                  <w:rFonts w:asciiTheme="majorHAnsi" w:eastAsiaTheme="majorEastAsia" w:hAnsiTheme="majorHAnsi" w:cstheme="majorBidi"/>
                  <w:b/>
                  <w:bCs/>
                  <w:color w:val="4F81BD" w:themeColor="accent1"/>
                  <w:sz w:val="36"/>
                  <w:szCs w:val="36"/>
                  <w:lang w:val="es-ES"/>
                </w:rPr>
                <w:t>2012</w:t>
              </w:r>
            </w:p>
          </w:tc>
        </w:sdtContent>
      </w:sdt>
    </w:tr>
  </w:tbl>
  <w:p w:rsidR="005B0C35" w:rsidRDefault="005B0C35">
    <w:pPr>
      <w:pStyle w:val="Intestazion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alt="$ \lambda$" style="width:9.55pt;height:11.3pt;visibility:visible;mso-wrap-style:square" o:bullet="t">
        <v:imagedata r:id="rId1" o:title="lambda$"/>
      </v:shape>
    </w:pict>
  </w:numPicBullet>
  <w:numPicBullet w:numPicBulletId="1">
    <w:pict>
      <v:shape id="_x0000_i1031" type="#_x0000_t75" alt="$ \mu$" style="width:10.4pt;height:20.8pt;visibility:visible;mso-wrap-style:square" o:bullet="t">
        <v:imagedata r:id="rId2" o:title="mu$" cropbottom="31457f" cropright="-998f"/>
      </v:shape>
    </w:pict>
  </w:numPicBullet>
  <w:abstractNum w:abstractNumId="0">
    <w:nsid w:val="00CB2C8B"/>
    <w:multiLevelType w:val="hybridMultilevel"/>
    <w:tmpl w:val="3D9E33EA"/>
    <w:lvl w:ilvl="0" w:tplc="2BF0EEA6">
      <w:start w:val="1"/>
      <w:numFmt w:val="bullet"/>
      <w:lvlText w:val=""/>
      <w:lvlJc w:val="left"/>
      <w:pPr>
        <w:ind w:left="720" w:hanging="360"/>
      </w:pPr>
      <w:rPr>
        <w:rFonts w:ascii="Wingdings 2" w:hAnsi="Wingdings 2"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nsid w:val="0A4D5435"/>
    <w:multiLevelType w:val="hybridMultilevel"/>
    <w:tmpl w:val="D90C22B2"/>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2">
    <w:nsid w:val="0AF331C8"/>
    <w:multiLevelType w:val="hybridMultilevel"/>
    <w:tmpl w:val="F7F4F49C"/>
    <w:lvl w:ilvl="0" w:tplc="F64A39DC">
      <w:start w:val="1"/>
      <w:numFmt w:val="bullet"/>
      <w:lvlText w:val=""/>
      <w:lvlJc w:val="left"/>
      <w:pPr>
        <w:ind w:left="1287" w:hanging="360"/>
      </w:pPr>
      <w:rPr>
        <w:rFonts w:ascii="Symbol" w:hAnsi="Symbol" w:hint="default"/>
        <w:sz w:val="22"/>
        <w:szCs w:val="22"/>
      </w:rPr>
    </w:lvl>
    <w:lvl w:ilvl="1" w:tplc="0C0A0003" w:tentative="1">
      <w:start w:val="1"/>
      <w:numFmt w:val="bullet"/>
      <w:lvlText w:val="o"/>
      <w:lvlJc w:val="left"/>
      <w:pPr>
        <w:ind w:left="2007" w:hanging="360"/>
      </w:pPr>
      <w:rPr>
        <w:rFonts w:ascii="Courier New" w:hAnsi="Courier New" w:cs="Courier New" w:hint="default"/>
      </w:rPr>
    </w:lvl>
    <w:lvl w:ilvl="2" w:tplc="0C0A0005" w:tentative="1">
      <w:start w:val="1"/>
      <w:numFmt w:val="bullet"/>
      <w:lvlText w:val=""/>
      <w:lvlJc w:val="left"/>
      <w:pPr>
        <w:ind w:left="2727" w:hanging="360"/>
      </w:pPr>
      <w:rPr>
        <w:rFonts w:ascii="Wingdings" w:hAnsi="Wingdings" w:hint="default"/>
      </w:rPr>
    </w:lvl>
    <w:lvl w:ilvl="3" w:tplc="0C0A0001" w:tentative="1">
      <w:start w:val="1"/>
      <w:numFmt w:val="bullet"/>
      <w:lvlText w:val=""/>
      <w:lvlJc w:val="left"/>
      <w:pPr>
        <w:ind w:left="3447" w:hanging="360"/>
      </w:pPr>
      <w:rPr>
        <w:rFonts w:ascii="Symbol" w:hAnsi="Symbol" w:hint="default"/>
      </w:rPr>
    </w:lvl>
    <w:lvl w:ilvl="4" w:tplc="0C0A0003" w:tentative="1">
      <w:start w:val="1"/>
      <w:numFmt w:val="bullet"/>
      <w:lvlText w:val="o"/>
      <w:lvlJc w:val="left"/>
      <w:pPr>
        <w:ind w:left="4167" w:hanging="360"/>
      </w:pPr>
      <w:rPr>
        <w:rFonts w:ascii="Courier New" w:hAnsi="Courier New" w:cs="Courier New" w:hint="default"/>
      </w:rPr>
    </w:lvl>
    <w:lvl w:ilvl="5" w:tplc="0C0A0005" w:tentative="1">
      <w:start w:val="1"/>
      <w:numFmt w:val="bullet"/>
      <w:lvlText w:val=""/>
      <w:lvlJc w:val="left"/>
      <w:pPr>
        <w:ind w:left="4887" w:hanging="360"/>
      </w:pPr>
      <w:rPr>
        <w:rFonts w:ascii="Wingdings" w:hAnsi="Wingdings" w:hint="default"/>
      </w:rPr>
    </w:lvl>
    <w:lvl w:ilvl="6" w:tplc="0C0A0001" w:tentative="1">
      <w:start w:val="1"/>
      <w:numFmt w:val="bullet"/>
      <w:lvlText w:val=""/>
      <w:lvlJc w:val="left"/>
      <w:pPr>
        <w:ind w:left="5607" w:hanging="360"/>
      </w:pPr>
      <w:rPr>
        <w:rFonts w:ascii="Symbol" w:hAnsi="Symbol" w:hint="default"/>
      </w:rPr>
    </w:lvl>
    <w:lvl w:ilvl="7" w:tplc="0C0A0003" w:tentative="1">
      <w:start w:val="1"/>
      <w:numFmt w:val="bullet"/>
      <w:lvlText w:val="o"/>
      <w:lvlJc w:val="left"/>
      <w:pPr>
        <w:ind w:left="6327" w:hanging="360"/>
      </w:pPr>
      <w:rPr>
        <w:rFonts w:ascii="Courier New" w:hAnsi="Courier New" w:cs="Courier New" w:hint="default"/>
      </w:rPr>
    </w:lvl>
    <w:lvl w:ilvl="8" w:tplc="0C0A0005" w:tentative="1">
      <w:start w:val="1"/>
      <w:numFmt w:val="bullet"/>
      <w:lvlText w:val=""/>
      <w:lvlJc w:val="left"/>
      <w:pPr>
        <w:ind w:left="7047" w:hanging="360"/>
      </w:pPr>
      <w:rPr>
        <w:rFonts w:ascii="Wingdings" w:hAnsi="Wingdings" w:hint="default"/>
      </w:rPr>
    </w:lvl>
  </w:abstractNum>
  <w:abstractNum w:abstractNumId="3">
    <w:nsid w:val="0D2D1905"/>
    <w:multiLevelType w:val="multilevel"/>
    <w:tmpl w:val="1F66DE6E"/>
    <w:lvl w:ilvl="0">
      <w:start w:val="5"/>
      <w:numFmt w:val="decimal"/>
      <w:lvlText w:val="%1."/>
      <w:lvlJc w:val="left"/>
      <w:pPr>
        <w:ind w:left="495" w:hanging="495"/>
      </w:pPr>
      <w:rPr>
        <w:rFonts w:cs="Arial" w:hint="default"/>
        <w:b/>
        <w:color w:val="000000"/>
      </w:rPr>
    </w:lvl>
    <w:lvl w:ilvl="1">
      <w:start w:val="1"/>
      <w:numFmt w:val="decimal"/>
      <w:lvlText w:val="%1.%2."/>
      <w:lvlJc w:val="left"/>
      <w:pPr>
        <w:ind w:left="495" w:hanging="495"/>
      </w:pPr>
      <w:rPr>
        <w:rFonts w:cs="Arial" w:hint="default"/>
        <w:b/>
        <w:color w:val="000000"/>
      </w:rPr>
    </w:lvl>
    <w:lvl w:ilvl="2">
      <w:start w:val="1"/>
      <w:numFmt w:val="decimal"/>
      <w:lvlText w:val="%1.%2.%3."/>
      <w:lvlJc w:val="left"/>
      <w:pPr>
        <w:ind w:left="720" w:hanging="720"/>
      </w:pPr>
      <w:rPr>
        <w:rFonts w:cs="Arial" w:hint="default"/>
        <w:b/>
        <w:color w:val="000000"/>
      </w:rPr>
    </w:lvl>
    <w:lvl w:ilvl="3">
      <w:start w:val="1"/>
      <w:numFmt w:val="decimal"/>
      <w:lvlText w:val="%1.%2.%3.%4."/>
      <w:lvlJc w:val="left"/>
      <w:pPr>
        <w:ind w:left="720" w:hanging="720"/>
      </w:pPr>
      <w:rPr>
        <w:rFonts w:cs="Arial" w:hint="default"/>
        <w:b/>
        <w:color w:val="000000"/>
      </w:rPr>
    </w:lvl>
    <w:lvl w:ilvl="4">
      <w:start w:val="1"/>
      <w:numFmt w:val="decimal"/>
      <w:lvlText w:val="%1.%2.%3.%4.%5."/>
      <w:lvlJc w:val="left"/>
      <w:pPr>
        <w:ind w:left="1080" w:hanging="1080"/>
      </w:pPr>
      <w:rPr>
        <w:rFonts w:cs="Arial" w:hint="default"/>
        <w:b/>
        <w:color w:val="000000"/>
      </w:rPr>
    </w:lvl>
    <w:lvl w:ilvl="5">
      <w:start w:val="1"/>
      <w:numFmt w:val="decimal"/>
      <w:lvlText w:val="%1.%2.%3.%4.%5.%6."/>
      <w:lvlJc w:val="left"/>
      <w:pPr>
        <w:ind w:left="1080" w:hanging="1080"/>
      </w:pPr>
      <w:rPr>
        <w:rFonts w:cs="Arial" w:hint="default"/>
        <w:b/>
        <w:color w:val="000000"/>
      </w:rPr>
    </w:lvl>
    <w:lvl w:ilvl="6">
      <w:start w:val="1"/>
      <w:numFmt w:val="decimal"/>
      <w:lvlText w:val="%1.%2.%3.%4.%5.%6.%7."/>
      <w:lvlJc w:val="left"/>
      <w:pPr>
        <w:ind w:left="1440" w:hanging="1440"/>
      </w:pPr>
      <w:rPr>
        <w:rFonts w:cs="Arial" w:hint="default"/>
        <w:b/>
        <w:color w:val="000000"/>
      </w:rPr>
    </w:lvl>
    <w:lvl w:ilvl="7">
      <w:start w:val="1"/>
      <w:numFmt w:val="decimal"/>
      <w:lvlText w:val="%1.%2.%3.%4.%5.%6.%7.%8."/>
      <w:lvlJc w:val="left"/>
      <w:pPr>
        <w:ind w:left="1440" w:hanging="1440"/>
      </w:pPr>
      <w:rPr>
        <w:rFonts w:cs="Arial" w:hint="default"/>
        <w:b/>
        <w:color w:val="000000"/>
      </w:rPr>
    </w:lvl>
    <w:lvl w:ilvl="8">
      <w:start w:val="1"/>
      <w:numFmt w:val="decimal"/>
      <w:lvlText w:val="%1.%2.%3.%4.%5.%6.%7.%8.%9."/>
      <w:lvlJc w:val="left"/>
      <w:pPr>
        <w:ind w:left="1800" w:hanging="1800"/>
      </w:pPr>
      <w:rPr>
        <w:rFonts w:cs="Arial" w:hint="default"/>
        <w:b/>
        <w:color w:val="000000"/>
      </w:rPr>
    </w:lvl>
  </w:abstractNum>
  <w:abstractNum w:abstractNumId="4">
    <w:nsid w:val="0DBC1E98"/>
    <w:multiLevelType w:val="hybridMultilevel"/>
    <w:tmpl w:val="E89C3EA8"/>
    <w:lvl w:ilvl="0" w:tplc="2BF0EEA6">
      <w:start w:val="1"/>
      <w:numFmt w:val="bullet"/>
      <w:lvlText w:val=""/>
      <w:lvlJc w:val="left"/>
      <w:pPr>
        <w:ind w:left="1440" w:hanging="360"/>
      </w:pPr>
      <w:rPr>
        <w:rFonts w:ascii="Wingdings 2" w:hAnsi="Wingdings 2"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5">
    <w:nsid w:val="0E6C7575"/>
    <w:multiLevelType w:val="hybridMultilevel"/>
    <w:tmpl w:val="C382E584"/>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6">
    <w:nsid w:val="0F090886"/>
    <w:multiLevelType w:val="hybridMultilevel"/>
    <w:tmpl w:val="5E34684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14E54E5E"/>
    <w:multiLevelType w:val="multilevel"/>
    <w:tmpl w:val="6396035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7AE32D3"/>
    <w:multiLevelType w:val="multilevel"/>
    <w:tmpl w:val="ECB20CC2"/>
    <w:lvl w:ilvl="0">
      <w:start w:val="5"/>
      <w:numFmt w:val="decimal"/>
      <w:lvlText w:val="%1."/>
      <w:lvlJc w:val="left"/>
      <w:pPr>
        <w:ind w:left="360" w:hanging="360"/>
      </w:pPr>
      <w:rPr>
        <w:rFonts w:cs="Arial" w:hint="default"/>
        <w:b/>
        <w:color w:val="000000"/>
      </w:rPr>
    </w:lvl>
    <w:lvl w:ilvl="1">
      <w:start w:val="1"/>
      <w:numFmt w:val="decimal"/>
      <w:lvlText w:val="%1.%2."/>
      <w:lvlJc w:val="left"/>
      <w:pPr>
        <w:ind w:left="360" w:hanging="360"/>
      </w:pPr>
      <w:rPr>
        <w:rFonts w:cs="Arial" w:hint="default"/>
        <w:b/>
        <w:color w:val="000000"/>
      </w:rPr>
    </w:lvl>
    <w:lvl w:ilvl="2">
      <w:start w:val="1"/>
      <w:numFmt w:val="decimal"/>
      <w:lvlText w:val="%1.%2.%3."/>
      <w:lvlJc w:val="left"/>
      <w:pPr>
        <w:ind w:left="720" w:hanging="720"/>
      </w:pPr>
      <w:rPr>
        <w:rFonts w:cs="Arial" w:hint="default"/>
        <w:b/>
        <w:color w:val="000000"/>
      </w:rPr>
    </w:lvl>
    <w:lvl w:ilvl="3">
      <w:start w:val="1"/>
      <w:numFmt w:val="decimal"/>
      <w:lvlText w:val="%1.%2.%3.%4."/>
      <w:lvlJc w:val="left"/>
      <w:pPr>
        <w:ind w:left="720" w:hanging="720"/>
      </w:pPr>
      <w:rPr>
        <w:rFonts w:cs="Arial" w:hint="default"/>
        <w:b/>
        <w:color w:val="000000"/>
      </w:rPr>
    </w:lvl>
    <w:lvl w:ilvl="4">
      <w:start w:val="1"/>
      <w:numFmt w:val="decimal"/>
      <w:lvlText w:val="%1.%2.%3.%4.%5."/>
      <w:lvlJc w:val="left"/>
      <w:pPr>
        <w:ind w:left="1080" w:hanging="1080"/>
      </w:pPr>
      <w:rPr>
        <w:rFonts w:cs="Arial" w:hint="default"/>
        <w:b/>
        <w:color w:val="000000"/>
      </w:rPr>
    </w:lvl>
    <w:lvl w:ilvl="5">
      <w:start w:val="1"/>
      <w:numFmt w:val="decimal"/>
      <w:lvlText w:val="%1.%2.%3.%4.%5.%6."/>
      <w:lvlJc w:val="left"/>
      <w:pPr>
        <w:ind w:left="1080" w:hanging="1080"/>
      </w:pPr>
      <w:rPr>
        <w:rFonts w:cs="Arial" w:hint="default"/>
        <w:b/>
        <w:color w:val="000000"/>
      </w:rPr>
    </w:lvl>
    <w:lvl w:ilvl="6">
      <w:start w:val="1"/>
      <w:numFmt w:val="decimal"/>
      <w:lvlText w:val="%1.%2.%3.%4.%5.%6.%7."/>
      <w:lvlJc w:val="left"/>
      <w:pPr>
        <w:ind w:left="1440" w:hanging="1440"/>
      </w:pPr>
      <w:rPr>
        <w:rFonts w:cs="Arial" w:hint="default"/>
        <w:b/>
        <w:color w:val="000000"/>
      </w:rPr>
    </w:lvl>
    <w:lvl w:ilvl="7">
      <w:start w:val="1"/>
      <w:numFmt w:val="decimal"/>
      <w:lvlText w:val="%1.%2.%3.%4.%5.%6.%7.%8."/>
      <w:lvlJc w:val="left"/>
      <w:pPr>
        <w:ind w:left="1440" w:hanging="1440"/>
      </w:pPr>
      <w:rPr>
        <w:rFonts w:cs="Arial" w:hint="default"/>
        <w:b/>
        <w:color w:val="000000"/>
      </w:rPr>
    </w:lvl>
    <w:lvl w:ilvl="8">
      <w:start w:val="1"/>
      <w:numFmt w:val="decimal"/>
      <w:lvlText w:val="%1.%2.%3.%4.%5.%6.%7.%8.%9."/>
      <w:lvlJc w:val="left"/>
      <w:pPr>
        <w:ind w:left="1800" w:hanging="1800"/>
      </w:pPr>
      <w:rPr>
        <w:rFonts w:cs="Arial" w:hint="default"/>
        <w:b/>
        <w:color w:val="000000"/>
      </w:rPr>
    </w:lvl>
  </w:abstractNum>
  <w:abstractNum w:abstractNumId="9">
    <w:nsid w:val="19C60036"/>
    <w:multiLevelType w:val="hybridMultilevel"/>
    <w:tmpl w:val="A60A3792"/>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1AEA283F"/>
    <w:multiLevelType w:val="hybridMultilevel"/>
    <w:tmpl w:val="48683F76"/>
    <w:lvl w:ilvl="0" w:tplc="1428BB64">
      <w:start w:val="1"/>
      <w:numFmt w:val="bullet"/>
      <w:lvlText w:val=""/>
      <w:lvlPicBulletId w:val="0"/>
      <w:lvlJc w:val="left"/>
      <w:pPr>
        <w:tabs>
          <w:tab w:val="num" w:pos="644"/>
        </w:tabs>
        <w:ind w:left="644" w:hanging="360"/>
      </w:pPr>
      <w:rPr>
        <w:rFonts w:ascii="Symbol" w:hAnsi="Symbol" w:hint="default"/>
      </w:rPr>
    </w:lvl>
    <w:lvl w:ilvl="1" w:tplc="744293F6" w:tentative="1">
      <w:start w:val="1"/>
      <w:numFmt w:val="bullet"/>
      <w:lvlText w:val=""/>
      <w:lvlJc w:val="left"/>
      <w:pPr>
        <w:tabs>
          <w:tab w:val="num" w:pos="1364"/>
        </w:tabs>
        <w:ind w:left="1364" w:hanging="360"/>
      </w:pPr>
      <w:rPr>
        <w:rFonts w:ascii="Symbol" w:hAnsi="Symbol" w:hint="default"/>
      </w:rPr>
    </w:lvl>
    <w:lvl w:ilvl="2" w:tplc="DE76EA9E" w:tentative="1">
      <w:start w:val="1"/>
      <w:numFmt w:val="bullet"/>
      <w:lvlText w:val=""/>
      <w:lvlJc w:val="left"/>
      <w:pPr>
        <w:tabs>
          <w:tab w:val="num" w:pos="2084"/>
        </w:tabs>
        <w:ind w:left="2084" w:hanging="360"/>
      </w:pPr>
      <w:rPr>
        <w:rFonts w:ascii="Symbol" w:hAnsi="Symbol" w:hint="default"/>
      </w:rPr>
    </w:lvl>
    <w:lvl w:ilvl="3" w:tplc="71483BE6" w:tentative="1">
      <w:start w:val="1"/>
      <w:numFmt w:val="bullet"/>
      <w:lvlText w:val=""/>
      <w:lvlJc w:val="left"/>
      <w:pPr>
        <w:tabs>
          <w:tab w:val="num" w:pos="2804"/>
        </w:tabs>
        <w:ind w:left="2804" w:hanging="360"/>
      </w:pPr>
      <w:rPr>
        <w:rFonts w:ascii="Symbol" w:hAnsi="Symbol" w:hint="default"/>
      </w:rPr>
    </w:lvl>
    <w:lvl w:ilvl="4" w:tplc="6DA4B6FC" w:tentative="1">
      <w:start w:val="1"/>
      <w:numFmt w:val="bullet"/>
      <w:lvlText w:val=""/>
      <w:lvlJc w:val="left"/>
      <w:pPr>
        <w:tabs>
          <w:tab w:val="num" w:pos="3524"/>
        </w:tabs>
        <w:ind w:left="3524" w:hanging="360"/>
      </w:pPr>
      <w:rPr>
        <w:rFonts w:ascii="Symbol" w:hAnsi="Symbol" w:hint="default"/>
      </w:rPr>
    </w:lvl>
    <w:lvl w:ilvl="5" w:tplc="71B46C2C" w:tentative="1">
      <w:start w:val="1"/>
      <w:numFmt w:val="bullet"/>
      <w:lvlText w:val=""/>
      <w:lvlJc w:val="left"/>
      <w:pPr>
        <w:tabs>
          <w:tab w:val="num" w:pos="4244"/>
        </w:tabs>
        <w:ind w:left="4244" w:hanging="360"/>
      </w:pPr>
      <w:rPr>
        <w:rFonts w:ascii="Symbol" w:hAnsi="Symbol" w:hint="default"/>
      </w:rPr>
    </w:lvl>
    <w:lvl w:ilvl="6" w:tplc="4C9E9BA2" w:tentative="1">
      <w:start w:val="1"/>
      <w:numFmt w:val="bullet"/>
      <w:lvlText w:val=""/>
      <w:lvlJc w:val="left"/>
      <w:pPr>
        <w:tabs>
          <w:tab w:val="num" w:pos="4964"/>
        </w:tabs>
        <w:ind w:left="4964" w:hanging="360"/>
      </w:pPr>
      <w:rPr>
        <w:rFonts w:ascii="Symbol" w:hAnsi="Symbol" w:hint="default"/>
      </w:rPr>
    </w:lvl>
    <w:lvl w:ilvl="7" w:tplc="1AE29B8A" w:tentative="1">
      <w:start w:val="1"/>
      <w:numFmt w:val="bullet"/>
      <w:lvlText w:val=""/>
      <w:lvlJc w:val="left"/>
      <w:pPr>
        <w:tabs>
          <w:tab w:val="num" w:pos="5684"/>
        </w:tabs>
        <w:ind w:left="5684" w:hanging="360"/>
      </w:pPr>
      <w:rPr>
        <w:rFonts w:ascii="Symbol" w:hAnsi="Symbol" w:hint="default"/>
      </w:rPr>
    </w:lvl>
    <w:lvl w:ilvl="8" w:tplc="6EDA2A08" w:tentative="1">
      <w:start w:val="1"/>
      <w:numFmt w:val="bullet"/>
      <w:lvlText w:val=""/>
      <w:lvlJc w:val="left"/>
      <w:pPr>
        <w:tabs>
          <w:tab w:val="num" w:pos="6404"/>
        </w:tabs>
        <w:ind w:left="6404" w:hanging="360"/>
      </w:pPr>
      <w:rPr>
        <w:rFonts w:ascii="Symbol" w:hAnsi="Symbol" w:hint="default"/>
      </w:rPr>
    </w:lvl>
  </w:abstractNum>
  <w:abstractNum w:abstractNumId="11">
    <w:nsid w:val="1BE852B5"/>
    <w:multiLevelType w:val="hybridMultilevel"/>
    <w:tmpl w:val="DE5611B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1E305D71"/>
    <w:multiLevelType w:val="hybridMultilevel"/>
    <w:tmpl w:val="E90E45D8"/>
    <w:lvl w:ilvl="0" w:tplc="0C0A0001">
      <w:start w:val="1"/>
      <w:numFmt w:val="bullet"/>
      <w:lvlText w:val=""/>
      <w:lvlJc w:val="left"/>
      <w:pPr>
        <w:ind w:left="1146" w:hanging="360"/>
      </w:pPr>
      <w:rPr>
        <w:rFonts w:ascii="Symbol" w:hAnsi="Symbol" w:hint="default"/>
      </w:rPr>
    </w:lvl>
    <w:lvl w:ilvl="1" w:tplc="0C0A0003" w:tentative="1">
      <w:start w:val="1"/>
      <w:numFmt w:val="bullet"/>
      <w:lvlText w:val="o"/>
      <w:lvlJc w:val="left"/>
      <w:pPr>
        <w:ind w:left="1866" w:hanging="360"/>
      </w:pPr>
      <w:rPr>
        <w:rFonts w:ascii="Courier New" w:hAnsi="Courier New" w:cs="Courier New" w:hint="default"/>
      </w:rPr>
    </w:lvl>
    <w:lvl w:ilvl="2" w:tplc="0C0A0005" w:tentative="1">
      <w:start w:val="1"/>
      <w:numFmt w:val="bullet"/>
      <w:lvlText w:val=""/>
      <w:lvlJc w:val="left"/>
      <w:pPr>
        <w:ind w:left="2586" w:hanging="360"/>
      </w:pPr>
      <w:rPr>
        <w:rFonts w:ascii="Wingdings" w:hAnsi="Wingdings" w:hint="default"/>
      </w:rPr>
    </w:lvl>
    <w:lvl w:ilvl="3" w:tplc="0C0A0001" w:tentative="1">
      <w:start w:val="1"/>
      <w:numFmt w:val="bullet"/>
      <w:lvlText w:val=""/>
      <w:lvlJc w:val="left"/>
      <w:pPr>
        <w:ind w:left="3306" w:hanging="360"/>
      </w:pPr>
      <w:rPr>
        <w:rFonts w:ascii="Symbol" w:hAnsi="Symbol" w:hint="default"/>
      </w:rPr>
    </w:lvl>
    <w:lvl w:ilvl="4" w:tplc="0C0A0003" w:tentative="1">
      <w:start w:val="1"/>
      <w:numFmt w:val="bullet"/>
      <w:lvlText w:val="o"/>
      <w:lvlJc w:val="left"/>
      <w:pPr>
        <w:ind w:left="4026" w:hanging="360"/>
      </w:pPr>
      <w:rPr>
        <w:rFonts w:ascii="Courier New" w:hAnsi="Courier New" w:cs="Courier New" w:hint="default"/>
      </w:rPr>
    </w:lvl>
    <w:lvl w:ilvl="5" w:tplc="0C0A0005" w:tentative="1">
      <w:start w:val="1"/>
      <w:numFmt w:val="bullet"/>
      <w:lvlText w:val=""/>
      <w:lvlJc w:val="left"/>
      <w:pPr>
        <w:ind w:left="4746" w:hanging="360"/>
      </w:pPr>
      <w:rPr>
        <w:rFonts w:ascii="Wingdings" w:hAnsi="Wingdings" w:hint="default"/>
      </w:rPr>
    </w:lvl>
    <w:lvl w:ilvl="6" w:tplc="0C0A0001" w:tentative="1">
      <w:start w:val="1"/>
      <w:numFmt w:val="bullet"/>
      <w:lvlText w:val=""/>
      <w:lvlJc w:val="left"/>
      <w:pPr>
        <w:ind w:left="5466" w:hanging="360"/>
      </w:pPr>
      <w:rPr>
        <w:rFonts w:ascii="Symbol" w:hAnsi="Symbol" w:hint="default"/>
      </w:rPr>
    </w:lvl>
    <w:lvl w:ilvl="7" w:tplc="0C0A0003" w:tentative="1">
      <w:start w:val="1"/>
      <w:numFmt w:val="bullet"/>
      <w:lvlText w:val="o"/>
      <w:lvlJc w:val="left"/>
      <w:pPr>
        <w:ind w:left="6186" w:hanging="360"/>
      </w:pPr>
      <w:rPr>
        <w:rFonts w:ascii="Courier New" w:hAnsi="Courier New" w:cs="Courier New" w:hint="default"/>
      </w:rPr>
    </w:lvl>
    <w:lvl w:ilvl="8" w:tplc="0C0A0005" w:tentative="1">
      <w:start w:val="1"/>
      <w:numFmt w:val="bullet"/>
      <w:lvlText w:val=""/>
      <w:lvlJc w:val="left"/>
      <w:pPr>
        <w:ind w:left="6906" w:hanging="360"/>
      </w:pPr>
      <w:rPr>
        <w:rFonts w:ascii="Wingdings" w:hAnsi="Wingdings" w:hint="default"/>
      </w:rPr>
    </w:lvl>
  </w:abstractNum>
  <w:abstractNum w:abstractNumId="13">
    <w:nsid w:val="1E9E45C9"/>
    <w:multiLevelType w:val="multilevel"/>
    <w:tmpl w:val="FD0E9DF6"/>
    <w:lvl w:ilvl="0">
      <w:start w:val="4"/>
      <w:numFmt w:val="decimal"/>
      <w:lvlText w:val="%1"/>
      <w:lvlJc w:val="left"/>
      <w:pPr>
        <w:ind w:left="360" w:hanging="360"/>
      </w:pPr>
      <w:rPr>
        <w:rFonts w:asciiTheme="majorHAnsi" w:hAnsiTheme="majorHAnsi" w:cstheme="minorHAnsi" w:hint="default"/>
        <w:color w:val="4F81BD" w:themeColor="accent1"/>
        <w:sz w:val="26"/>
      </w:rPr>
    </w:lvl>
    <w:lvl w:ilvl="1">
      <w:start w:val="1"/>
      <w:numFmt w:val="decimal"/>
      <w:lvlText w:val="%1.%2"/>
      <w:lvlJc w:val="left"/>
      <w:pPr>
        <w:ind w:left="360" w:hanging="360"/>
      </w:pPr>
      <w:rPr>
        <w:rFonts w:asciiTheme="majorHAnsi" w:hAnsiTheme="majorHAnsi" w:cstheme="minorHAnsi" w:hint="default"/>
        <w:color w:val="4F81BD" w:themeColor="accent1"/>
        <w:sz w:val="26"/>
      </w:rPr>
    </w:lvl>
    <w:lvl w:ilvl="2">
      <w:start w:val="1"/>
      <w:numFmt w:val="decimal"/>
      <w:lvlText w:val="%1.%2.%3"/>
      <w:lvlJc w:val="left"/>
      <w:pPr>
        <w:ind w:left="720" w:hanging="720"/>
      </w:pPr>
      <w:rPr>
        <w:rFonts w:asciiTheme="majorHAnsi" w:hAnsiTheme="majorHAnsi" w:cstheme="minorHAnsi" w:hint="default"/>
        <w:color w:val="4F81BD" w:themeColor="accent1"/>
        <w:sz w:val="26"/>
      </w:rPr>
    </w:lvl>
    <w:lvl w:ilvl="3">
      <w:start w:val="1"/>
      <w:numFmt w:val="decimal"/>
      <w:lvlText w:val="%1.%2.%3.%4"/>
      <w:lvlJc w:val="left"/>
      <w:pPr>
        <w:ind w:left="720" w:hanging="720"/>
      </w:pPr>
      <w:rPr>
        <w:rFonts w:asciiTheme="majorHAnsi" w:hAnsiTheme="majorHAnsi" w:cstheme="minorHAnsi" w:hint="default"/>
        <w:color w:val="4F81BD" w:themeColor="accent1"/>
        <w:sz w:val="26"/>
      </w:rPr>
    </w:lvl>
    <w:lvl w:ilvl="4">
      <w:start w:val="1"/>
      <w:numFmt w:val="decimal"/>
      <w:lvlText w:val="%1.%2.%3.%4.%5"/>
      <w:lvlJc w:val="left"/>
      <w:pPr>
        <w:ind w:left="1080" w:hanging="1080"/>
      </w:pPr>
      <w:rPr>
        <w:rFonts w:asciiTheme="majorHAnsi" w:hAnsiTheme="majorHAnsi" w:cstheme="minorHAnsi" w:hint="default"/>
        <w:color w:val="4F81BD" w:themeColor="accent1"/>
        <w:sz w:val="26"/>
      </w:rPr>
    </w:lvl>
    <w:lvl w:ilvl="5">
      <w:start w:val="1"/>
      <w:numFmt w:val="decimal"/>
      <w:lvlText w:val="%1.%2.%3.%4.%5.%6"/>
      <w:lvlJc w:val="left"/>
      <w:pPr>
        <w:ind w:left="1080" w:hanging="1080"/>
      </w:pPr>
      <w:rPr>
        <w:rFonts w:asciiTheme="majorHAnsi" w:hAnsiTheme="majorHAnsi" w:cstheme="minorHAnsi" w:hint="default"/>
        <w:color w:val="4F81BD" w:themeColor="accent1"/>
        <w:sz w:val="26"/>
      </w:rPr>
    </w:lvl>
    <w:lvl w:ilvl="6">
      <w:start w:val="1"/>
      <w:numFmt w:val="decimal"/>
      <w:lvlText w:val="%1.%2.%3.%4.%5.%6.%7"/>
      <w:lvlJc w:val="left"/>
      <w:pPr>
        <w:ind w:left="1440" w:hanging="1440"/>
      </w:pPr>
      <w:rPr>
        <w:rFonts w:asciiTheme="majorHAnsi" w:hAnsiTheme="majorHAnsi" w:cstheme="minorHAnsi" w:hint="default"/>
        <w:color w:val="4F81BD" w:themeColor="accent1"/>
        <w:sz w:val="26"/>
      </w:rPr>
    </w:lvl>
    <w:lvl w:ilvl="7">
      <w:start w:val="1"/>
      <w:numFmt w:val="decimal"/>
      <w:lvlText w:val="%1.%2.%3.%4.%5.%6.%7.%8"/>
      <w:lvlJc w:val="left"/>
      <w:pPr>
        <w:ind w:left="1440" w:hanging="1440"/>
      </w:pPr>
      <w:rPr>
        <w:rFonts w:asciiTheme="majorHAnsi" w:hAnsiTheme="majorHAnsi" w:cstheme="minorHAnsi" w:hint="default"/>
        <w:color w:val="4F81BD" w:themeColor="accent1"/>
        <w:sz w:val="26"/>
      </w:rPr>
    </w:lvl>
    <w:lvl w:ilvl="8">
      <w:start w:val="1"/>
      <w:numFmt w:val="decimal"/>
      <w:lvlText w:val="%1.%2.%3.%4.%5.%6.%7.%8.%9"/>
      <w:lvlJc w:val="left"/>
      <w:pPr>
        <w:ind w:left="1800" w:hanging="1800"/>
      </w:pPr>
      <w:rPr>
        <w:rFonts w:asciiTheme="majorHAnsi" w:hAnsiTheme="majorHAnsi" w:cstheme="minorHAnsi" w:hint="default"/>
        <w:color w:val="4F81BD" w:themeColor="accent1"/>
        <w:sz w:val="26"/>
      </w:rPr>
    </w:lvl>
  </w:abstractNum>
  <w:abstractNum w:abstractNumId="14">
    <w:nsid w:val="22EE4DDE"/>
    <w:multiLevelType w:val="hybridMultilevel"/>
    <w:tmpl w:val="0BAE6A7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22EF6740"/>
    <w:multiLevelType w:val="hybridMultilevel"/>
    <w:tmpl w:val="B176A7BA"/>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6">
    <w:nsid w:val="246C7A01"/>
    <w:multiLevelType w:val="multilevel"/>
    <w:tmpl w:val="9F6EAD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5502340"/>
    <w:multiLevelType w:val="hybridMultilevel"/>
    <w:tmpl w:val="19D8F652"/>
    <w:lvl w:ilvl="0" w:tplc="2BF0EEA6">
      <w:start w:val="1"/>
      <w:numFmt w:val="bullet"/>
      <w:lvlText w:val=""/>
      <w:lvlJc w:val="left"/>
      <w:pPr>
        <w:ind w:left="1440" w:hanging="360"/>
      </w:pPr>
      <w:rPr>
        <w:rFonts w:ascii="Wingdings 2" w:hAnsi="Wingdings 2"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18">
    <w:nsid w:val="295277D7"/>
    <w:multiLevelType w:val="multilevel"/>
    <w:tmpl w:val="75885C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29944E89"/>
    <w:multiLevelType w:val="hybridMultilevel"/>
    <w:tmpl w:val="4264818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0">
    <w:nsid w:val="2BC976DA"/>
    <w:multiLevelType w:val="hybridMultilevel"/>
    <w:tmpl w:val="A7F0400A"/>
    <w:lvl w:ilvl="0" w:tplc="2BF0EEA6">
      <w:start w:val="1"/>
      <w:numFmt w:val="bullet"/>
      <w:lvlText w:val=""/>
      <w:lvlJc w:val="left"/>
      <w:pPr>
        <w:ind w:left="1440" w:hanging="360"/>
      </w:pPr>
      <w:rPr>
        <w:rFonts w:ascii="Wingdings 2" w:hAnsi="Wingdings 2"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1">
    <w:nsid w:val="2D090018"/>
    <w:multiLevelType w:val="hybridMultilevel"/>
    <w:tmpl w:val="9F14286A"/>
    <w:lvl w:ilvl="0" w:tplc="2BF0EEA6">
      <w:start w:val="1"/>
      <w:numFmt w:val="bullet"/>
      <w:lvlText w:val=""/>
      <w:lvlJc w:val="left"/>
      <w:pPr>
        <w:ind w:left="1440" w:hanging="360"/>
      </w:pPr>
      <w:rPr>
        <w:rFonts w:ascii="Wingdings 2" w:hAnsi="Wingdings 2"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2">
    <w:nsid w:val="2FD661CF"/>
    <w:multiLevelType w:val="hybridMultilevel"/>
    <w:tmpl w:val="FC7CD696"/>
    <w:lvl w:ilvl="0" w:tplc="0C0A000B">
      <w:start w:val="1"/>
      <w:numFmt w:val="bullet"/>
      <w:lvlText w:val=""/>
      <w:lvlJc w:val="left"/>
      <w:pPr>
        <w:ind w:left="927" w:hanging="360"/>
      </w:pPr>
      <w:rPr>
        <w:rFonts w:ascii="Wingdings" w:hAnsi="Wingdings" w:hint="default"/>
      </w:rPr>
    </w:lvl>
    <w:lvl w:ilvl="1" w:tplc="0C0A0003" w:tentative="1">
      <w:start w:val="1"/>
      <w:numFmt w:val="bullet"/>
      <w:lvlText w:val="o"/>
      <w:lvlJc w:val="left"/>
      <w:pPr>
        <w:ind w:left="1647" w:hanging="360"/>
      </w:pPr>
      <w:rPr>
        <w:rFonts w:ascii="Courier New" w:hAnsi="Courier New" w:cs="Courier New" w:hint="default"/>
      </w:rPr>
    </w:lvl>
    <w:lvl w:ilvl="2" w:tplc="0C0A0005" w:tentative="1">
      <w:start w:val="1"/>
      <w:numFmt w:val="bullet"/>
      <w:lvlText w:val=""/>
      <w:lvlJc w:val="left"/>
      <w:pPr>
        <w:ind w:left="2367" w:hanging="360"/>
      </w:pPr>
      <w:rPr>
        <w:rFonts w:ascii="Wingdings" w:hAnsi="Wingdings" w:hint="default"/>
      </w:rPr>
    </w:lvl>
    <w:lvl w:ilvl="3" w:tplc="0C0A0001" w:tentative="1">
      <w:start w:val="1"/>
      <w:numFmt w:val="bullet"/>
      <w:lvlText w:val=""/>
      <w:lvlJc w:val="left"/>
      <w:pPr>
        <w:ind w:left="3087" w:hanging="360"/>
      </w:pPr>
      <w:rPr>
        <w:rFonts w:ascii="Symbol" w:hAnsi="Symbol" w:hint="default"/>
      </w:rPr>
    </w:lvl>
    <w:lvl w:ilvl="4" w:tplc="0C0A0003" w:tentative="1">
      <w:start w:val="1"/>
      <w:numFmt w:val="bullet"/>
      <w:lvlText w:val="o"/>
      <w:lvlJc w:val="left"/>
      <w:pPr>
        <w:ind w:left="3807" w:hanging="360"/>
      </w:pPr>
      <w:rPr>
        <w:rFonts w:ascii="Courier New" w:hAnsi="Courier New" w:cs="Courier New" w:hint="default"/>
      </w:rPr>
    </w:lvl>
    <w:lvl w:ilvl="5" w:tplc="0C0A0005" w:tentative="1">
      <w:start w:val="1"/>
      <w:numFmt w:val="bullet"/>
      <w:lvlText w:val=""/>
      <w:lvlJc w:val="left"/>
      <w:pPr>
        <w:ind w:left="4527" w:hanging="360"/>
      </w:pPr>
      <w:rPr>
        <w:rFonts w:ascii="Wingdings" w:hAnsi="Wingdings" w:hint="default"/>
      </w:rPr>
    </w:lvl>
    <w:lvl w:ilvl="6" w:tplc="0C0A0001" w:tentative="1">
      <w:start w:val="1"/>
      <w:numFmt w:val="bullet"/>
      <w:lvlText w:val=""/>
      <w:lvlJc w:val="left"/>
      <w:pPr>
        <w:ind w:left="5247" w:hanging="360"/>
      </w:pPr>
      <w:rPr>
        <w:rFonts w:ascii="Symbol" w:hAnsi="Symbol" w:hint="default"/>
      </w:rPr>
    </w:lvl>
    <w:lvl w:ilvl="7" w:tplc="0C0A0003" w:tentative="1">
      <w:start w:val="1"/>
      <w:numFmt w:val="bullet"/>
      <w:lvlText w:val="o"/>
      <w:lvlJc w:val="left"/>
      <w:pPr>
        <w:ind w:left="5967" w:hanging="360"/>
      </w:pPr>
      <w:rPr>
        <w:rFonts w:ascii="Courier New" w:hAnsi="Courier New" w:cs="Courier New" w:hint="default"/>
      </w:rPr>
    </w:lvl>
    <w:lvl w:ilvl="8" w:tplc="0C0A0005" w:tentative="1">
      <w:start w:val="1"/>
      <w:numFmt w:val="bullet"/>
      <w:lvlText w:val=""/>
      <w:lvlJc w:val="left"/>
      <w:pPr>
        <w:ind w:left="6687" w:hanging="360"/>
      </w:pPr>
      <w:rPr>
        <w:rFonts w:ascii="Wingdings" w:hAnsi="Wingdings" w:hint="default"/>
      </w:rPr>
    </w:lvl>
  </w:abstractNum>
  <w:abstractNum w:abstractNumId="23">
    <w:nsid w:val="313A2C36"/>
    <w:multiLevelType w:val="hybridMultilevel"/>
    <w:tmpl w:val="9224FA64"/>
    <w:lvl w:ilvl="0" w:tplc="2BF0EEA6">
      <w:start w:val="1"/>
      <w:numFmt w:val="bullet"/>
      <w:lvlText w:val=""/>
      <w:lvlJc w:val="left"/>
      <w:pPr>
        <w:ind w:left="1440" w:hanging="360"/>
      </w:pPr>
      <w:rPr>
        <w:rFonts w:ascii="Wingdings 2" w:hAnsi="Wingdings 2"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4">
    <w:nsid w:val="324822B4"/>
    <w:multiLevelType w:val="hybridMultilevel"/>
    <w:tmpl w:val="C4F80082"/>
    <w:lvl w:ilvl="0" w:tplc="F64A39DC">
      <w:start w:val="1"/>
      <w:numFmt w:val="bullet"/>
      <w:lvlText w:val=""/>
      <w:lvlJc w:val="left"/>
      <w:pPr>
        <w:ind w:left="720" w:hanging="360"/>
      </w:pPr>
      <w:rPr>
        <w:rFonts w:ascii="Symbol" w:hAnsi="Symbol" w:hint="default"/>
        <w:sz w:val="22"/>
        <w:szCs w:val="22"/>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nsid w:val="39250B59"/>
    <w:multiLevelType w:val="hybridMultilevel"/>
    <w:tmpl w:val="1764E112"/>
    <w:lvl w:ilvl="0" w:tplc="0C0A0001">
      <w:start w:val="1"/>
      <w:numFmt w:val="bullet"/>
      <w:lvlText w:val=""/>
      <w:lvlJc w:val="left"/>
      <w:pPr>
        <w:ind w:left="1145" w:hanging="360"/>
      </w:pPr>
      <w:rPr>
        <w:rFonts w:ascii="Symbol" w:hAnsi="Symbol" w:hint="default"/>
      </w:rPr>
    </w:lvl>
    <w:lvl w:ilvl="1" w:tplc="0C0A0003" w:tentative="1">
      <w:start w:val="1"/>
      <w:numFmt w:val="bullet"/>
      <w:lvlText w:val="o"/>
      <w:lvlJc w:val="left"/>
      <w:pPr>
        <w:ind w:left="1865" w:hanging="360"/>
      </w:pPr>
      <w:rPr>
        <w:rFonts w:ascii="Courier New" w:hAnsi="Courier New" w:cs="Courier New" w:hint="default"/>
      </w:rPr>
    </w:lvl>
    <w:lvl w:ilvl="2" w:tplc="0C0A0005" w:tentative="1">
      <w:start w:val="1"/>
      <w:numFmt w:val="bullet"/>
      <w:lvlText w:val=""/>
      <w:lvlJc w:val="left"/>
      <w:pPr>
        <w:ind w:left="2585" w:hanging="360"/>
      </w:pPr>
      <w:rPr>
        <w:rFonts w:ascii="Wingdings" w:hAnsi="Wingdings" w:hint="default"/>
      </w:rPr>
    </w:lvl>
    <w:lvl w:ilvl="3" w:tplc="0C0A0001" w:tentative="1">
      <w:start w:val="1"/>
      <w:numFmt w:val="bullet"/>
      <w:lvlText w:val=""/>
      <w:lvlJc w:val="left"/>
      <w:pPr>
        <w:ind w:left="3305" w:hanging="360"/>
      </w:pPr>
      <w:rPr>
        <w:rFonts w:ascii="Symbol" w:hAnsi="Symbol" w:hint="default"/>
      </w:rPr>
    </w:lvl>
    <w:lvl w:ilvl="4" w:tplc="0C0A0003" w:tentative="1">
      <w:start w:val="1"/>
      <w:numFmt w:val="bullet"/>
      <w:lvlText w:val="o"/>
      <w:lvlJc w:val="left"/>
      <w:pPr>
        <w:ind w:left="4025" w:hanging="360"/>
      </w:pPr>
      <w:rPr>
        <w:rFonts w:ascii="Courier New" w:hAnsi="Courier New" w:cs="Courier New" w:hint="default"/>
      </w:rPr>
    </w:lvl>
    <w:lvl w:ilvl="5" w:tplc="0C0A0005" w:tentative="1">
      <w:start w:val="1"/>
      <w:numFmt w:val="bullet"/>
      <w:lvlText w:val=""/>
      <w:lvlJc w:val="left"/>
      <w:pPr>
        <w:ind w:left="4745" w:hanging="360"/>
      </w:pPr>
      <w:rPr>
        <w:rFonts w:ascii="Wingdings" w:hAnsi="Wingdings" w:hint="default"/>
      </w:rPr>
    </w:lvl>
    <w:lvl w:ilvl="6" w:tplc="0C0A0001" w:tentative="1">
      <w:start w:val="1"/>
      <w:numFmt w:val="bullet"/>
      <w:lvlText w:val=""/>
      <w:lvlJc w:val="left"/>
      <w:pPr>
        <w:ind w:left="5465" w:hanging="360"/>
      </w:pPr>
      <w:rPr>
        <w:rFonts w:ascii="Symbol" w:hAnsi="Symbol" w:hint="default"/>
      </w:rPr>
    </w:lvl>
    <w:lvl w:ilvl="7" w:tplc="0C0A0003" w:tentative="1">
      <w:start w:val="1"/>
      <w:numFmt w:val="bullet"/>
      <w:lvlText w:val="o"/>
      <w:lvlJc w:val="left"/>
      <w:pPr>
        <w:ind w:left="6185" w:hanging="360"/>
      </w:pPr>
      <w:rPr>
        <w:rFonts w:ascii="Courier New" w:hAnsi="Courier New" w:cs="Courier New" w:hint="default"/>
      </w:rPr>
    </w:lvl>
    <w:lvl w:ilvl="8" w:tplc="0C0A0005" w:tentative="1">
      <w:start w:val="1"/>
      <w:numFmt w:val="bullet"/>
      <w:lvlText w:val=""/>
      <w:lvlJc w:val="left"/>
      <w:pPr>
        <w:ind w:left="6905" w:hanging="360"/>
      </w:pPr>
      <w:rPr>
        <w:rFonts w:ascii="Wingdings" w:hAnsi="Wingdings" w:hint="default"/>
      </w:rPr>
    </w:lvl>
  </w:abstractNum>
  <w:abstractNum w:abstractNumId="26">
    <w:nsid w:val="3C862E8C"/>
    <w:multiLevelType w:val="hybridMultilevel"/>
    <w:tmpl w:val="C668FA7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nsid w:val="406D5272"/>
    <w:multiLevelType w:val="hybridMultilevel"/>
    <w:tmpl w:val="5010F8B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nsid w:val="466F4B39"/>
    <w:multiLevelType w:val="hybridMultilevel"/>
    <w:tmpl w:val="1A5C850A"/>
    <w:lvl w:ilvl="0" w:tplc="0C0A0001">
      <w:start w:val="1"/>
      <w:numFmt w:val="bullet"/>
      <w:lvlText w:val=""/>
      <w:lvlJc w:val="left"/>
      <w:pPr>
        <w:ind w:left="1724" w:hanging="360"/>
      </w:pPr>
      <w:rPr>
        <w:rFonts w:ascii="Symbol" w:hAnsi="Symbol" w:hint="default"/>
      </w:rPr>
    </w:lvl>
    <w:lvl w:ilvl="1" w:tplc="0C0A0003" w:tentative="1">
      <w:start w:val="1"/>
      <w:numFmt w:val="bullet"/>
      <w:lvlText w:val="o"/>
      <w:lvlJc w:val="left"/>
      <w:pPr>
        <w:ind w:left="2444" w:hanging="360"/>
      </w:pPr>
      <w:rPr>
        <w:rFonts w:ascii="Courier New" w:hAnsi="Courier New" w:cs="Courier New" w:hint="default"/>
      </w:rPr>
    </w:lvl>
    <w:lvl w:ilvl="2" w:tplc="0C0A0005" w:tentative="1">
      <w:start w:val="1"/>
      <w:numFmt w:val="bullet"/>
      <w:lvlText w:val=""/>
      <w:lvlJc w:val="left"/>
      <w:pPr>
        <w:ind w:left="3164" w:hanging="360"/>
      </w:pPr>
      <w:rPr>
        <w:rFonts w:ascii="Wingdings" w:hAnsi="Wingdings" w:hint="default"/>
      </w:rPr>
    </w:lvl>
    <w:lvl w:ilvl="3" w:tplc="0C0A0001" w:tentative="1">
      <w:start w:val="1"/>
      <w:numFmt w:val="bullet"/>
      <w:lvlText w:val=""/>
      <w:lvlJc w:val="left"/>
      <w:pPr>
        <w:ind w:left="3884" w:hanging="360"/>
      </w:pPr>
      <w:rPr>
        <w:rFonts w:ascii="Symbol" w:hAnsi="Symbol" w:hint="default"/>
      </w:rPr>
    </w:lvl>
    <w:lvl w:ilvl="4" w:tplc="0C0A0003" w:tentative="1">
      <w:start w:val="1"/>
      <w:numFmt w:val="bullet"/>
      <w:lvlText w:val="o"/>
      <w:lvlJc w:val="left"/>
      <w:pPr>
        <w:ind w:left="4604" w:hanging="360"/>
      </w:pPr>
      <w:rPr>
        <w:rFonts w:ascii="Courier New" w:hAnsi="Courier New" w:cs="Courier New" w:hint="default"/>
      </w:rPr>
    </w:lvl>
    <w:lvl w:ilvl="5" w:tplc="0C0A0005" w:tentative="1">
      <w:start w:val="1"/>
      <w:numFmt w:val="bullet"/>
      <w:lvlText w:val=""/>
      <w:lvlJc w:val="left"/>
      <w:pPr>
        <w:ind w:left="5324" w:hanging="360"/>
      </w:pPr>
      <w:rPr>
        <w:rFonts w:ascii="Wingdings" w:hAnsi="Wingdings" w:hint="default"/>
      </w:rPr>
    </w:lvl>
    <w:lvl w:ilvl="6" w:tplc="0C0A0001" w:tentative="1">
      <w:start w:val="1"/>
      <w:numFmt w:val="bullet"/>
      <w:lvlText w:val=""/>
      <w:lvlJc w:val="left"/>
      <w:pPr>
        <w:ind w:left="6044" w:hanging="360"/>
      </w:pPr>
      <w:rPr>
        <w:rFonts w:ascii="Symbol" w:hAnsi="Symbol" w:hint="default"/>
      </w:rPr>
    </w:lvl>
    <w:lvl w:ilvl="7" w:tplc="0C0A0003" w:tentative="1">
      <w:start w:val="1"/>
      <w:numFmt w:val="bullet"/>
      <w:lvlText w:val="o"/>
      <w:lvlJc w:val="left"/>
      <w:pPr>
        <w:ind w:left="6764" w:hanging="360"/>
      </w:pPr>
      <w:rPr>
        <w:rFonts w:ascii="Courier New" w:hAnsi="Courier New" w:cs="Courier New" w:hint="default"/>
      </w:rPr>
    </w:lvl>
    <w:lvl w:ilvl="8" w:tplc="0C0A0005" w:tentative="1">
      <w:start w:val="1"/>
      <w:numFmt w:val="bullet"/>
      <w:lvlText w:val=""/>
      <w:lvlJc w:val="left"/>
      <w:pPr>
        <w:ind w:left="7484" w:hanging="360"/>
      </w:pPr>
      <w:rPr>
        <w:rFonts w:ascii="Wingdings" w:hAnsi="Wingdings" w:hint="default"/>
      </w:rPr>
    </w:lvl>
  </w:abstractNum>
  <w:abstractNum w:abstractNumId="29">
    <w:nsid w:val="469C0707"/>
    <w:multiLevelType w:val="multilevel"/>
    <w:tmpl w:val="5CF205F4"/>
    <w:lvl w:ilvl="0">
      <w:start w:val="1"/>
      <w:numFmt w:val="decimal"/>
      <w:lvlText w:val="%1."/>
      <w:lvlJc w:val="left"/>
      <w:pPr>
        <w:ind w:left="720" w:hanging="360"/>
      </w:pPr>
      <w:rPr>
        <w:rFonts w:hint="default"/>
      </w:rPr>
    </w:lvl>
    <w:lvl w:ilvl="1">
      <w:start w:val="4"/>
      <w:numFmt w:val="decimal"/>
      <w:isLgl/>
      <w:lvlText w:val="%1.%2."/>
      <w:lvlJc w:val="left"/>
      <w:pPr>
        <w:ind w:left="360" w:hanging="360"/>
      </w:pPr>
      <w:rPr>
        <w:rFonts w:hint="default"/>
        <w:b/>
        <w:sz w:val="22"/>
        <w:szCs w:val="22"/>
        <w:lang w:val="es-ES"/>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nsid w:val="51EA3702"/>
    <w:multiLevelType w:val="multilevel"/>
    <w:tmpl w:val="296EF00C"/>
    <w:lvl w:ilvl="0">
      <w:start w:val="4"/>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1">
    <w:nsid w:val="52AB2577"/>
    <w:multiLevelType w:val="hybridMultilevel"/>
    <w:tmpl w:val="DB282402"/>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2">
    <w:nsid w:val="5591691A"/>
    <w:multiLevelType w:val="multilevel"/>
    <w:tmpl w:val="DB90B29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nsid w:val="5721547A"/>
    <w:multiLevelType w:val="hybridMultilevel"/>
    <w:tmpl w:val="22581158"/>
    <w:lvl w:ilvl="0" w:tplc="CF2ED2A0">
      <w:start w:val="1"/>
      <w:numFmt w:val="bullet"/>
      <w:lvlText w:val=""/>
      <w:lvlPicBulletId w:val="0"/>
      <w:lvlJc w:val="left"/>
      <w:pPr>
        <w:tabs>
          <w:tab w:val="num" w:pos="720"/>
        </w:tabs>
        <w:ind w:left="720" w:hanging="360"/>
      </w:pPr>
      <w:rPr>
        <w:rFonts w:ascii="Symbol" w:hAnsi="Symbol" w:hint="default"/>
      </w:rPr>
    </w:lvl>
    <w:lvl w:ilvl="1" w:tplc="E8DCBF2E" w:tentative="1">
      <w:start w:val="1"/>
      <w:numFmt w:val="bullet"/>
      <w:lvlText w:val=""/>
      <w:lvlJc w:val="left"/>
      <w:pPr>
        <w:tabs>
          <w:tab w:val="num" w:pos="1440"/>
        </w:tabs>
        <w:ind w:left="1440" w:hanging="360"/>
      </w:pPr>
      <w:rPr>
        <w:rFonts w:ascii="Symbol" w:hAnsi="Symbol" w:hint="default"/>
      </w:rPr>
    </w:lvl>
    <w:lvl w:ilvl="2" w:tplc="F29A9524" w:tentative="1">
      <w:start w:val="1"/>
      <w:numFmt w:val="bullet"/>
      <w:lvlText w:val=""/>
      <w:lvlJc w:val="left"/>
      <w:pPr>
        <w:tabs>
          <w:tab w:val="num" w:pos="2160"/>
        </w:tabs>
        <w:ind w:left="2160" w:hanging="360"/>
      </w:pPr>
      <w:rPr>
        <w:rFonts w:ascii="Symbol" w:hAnsi="Symbol" w:hint="default"/>
      </w:rPr>
    </w:lvl>
    <w:lvl w:ilvl="3" w:tplc="3124B018" w:tentative="1">
      <w:start w:val="1"/>
      <w:numFmt w:val="bullet"/>
      <w:lvlText w:val=""/>
      <w:lvlJc w:val="left"/>
      <w:pPr>
        <w:tabs>
          <w:tab w:val="num" w:pos="2880"/>
        </w:tabs>
        <w:ind w:left="2880" w:hanging="360"/>
      </w:pPr>
      <w:rPr>
        <w:rFonts w:ascii="Symbol" w:hAnsi="Symbol" w:hint="default"/>
      </w:rPr>
    </w:lvl>
    <w:lvl w:ilvl="4" w:tplc="3B0830C0" w:tentative="1">
      <w:start w:val="1"/>
      <w:numFmt w:val="bullet"/>
      <w:lvlText w:val=""/>
      <w:lvlJc w:val="left"/>
      <w:pPr>
        <w:tabs>
          <w:tab w:val="num" w:pos="3600"/>
        </w:tabs>
        <w:ind w:left="3600" w:hanging="360"/>
      </w:pPr>
      <w:rPr>
        <w:rFonts w:ascii="Symbol" w:hAnsi="Symbol" w:hint="default"/>
      </w:rPr>
    </w:lvl>
    <w:lvl w:ilvl="5" w:tplc="8054BB92" w:tentative="1">
      <w:start w:val="1"/>
      <w:numFmt w:val="bullet"/>
      <w:lvlText w:val=""/>
      <w:lvlJc w:val="left"/>
      <w:pPr>
        <w:tabs>
          <w:tab w:val="num" w:pos="4320"/>
        </w:tabs>
        <w:ind w:left="4320" w:hanging="360"/>
      </w:pPr>
      <w:rPr>
        <w:rFonts w:ascii="Symbol" w:hAnsi="Symbol" w:hint="default"/>
      </w:rPr>
    </w:lvl>
    <w:lvl w:ilvl="6" w:tplc="68944D76" w:tentative="1">
      <w:start w:val="1"/>
      <w:numFmt w:val="bullet"/>
      <w:lvlText w:val=""/>
      <w:lvlJc w:val="left"/>
      <w:pPr>
        <w:tabs>
          <w:tab w:val="num" w:pos="5040"/>
        </w:tabs>
        <w:ind w:left="5040" w:hanging="360"/>
      </w:pPr>
      <w:rPr>
        <w:rFonts w:ascii="Symbol" w:hAnsi="Symbol" w:hint="default"/>
      </w:rPr>
    </w:lvl>
    <w:lvl w:ilvl="7" w:tplc="2FC277D0" w:tentative="1">
      <w:start w:val="1"/>
      <w:numFmt w:val="bullet"/>
      <w:lvlText w:val=""/>
      <w:lvlJc w:val="left"/>
      <w:pPr>
        <w:tabs>
          <w:tab w:val="num" w:pos="5760"/>
        </w:tabs>
        <w:ind w:left="5760" w:hanging="360"/>
      </w:pPr>
      <w:rPr>
        <w:rFonts w:ascii="Symbol" w:hAnsi="Symbol" w:hint="default"/>
      </w:rPr>
    </w:lvl>
    <w:lvl w:ilvl="8" w:tplc="EBE2CFEC" w:tentative="1">
      <w:start w:val="1"/>
      <w:numFmt w:val="bullet"/>
      <w:lvlText w:val=""/>
      <w:lvlJc w:val="left"/>
      <w:pPr>
        <w:tabs>
          <w:tab w:val="num" w:pos="6480"/>
        </w:tabs>
        <w:ind w:left="6480" w:hanging="360"/>
      </w:pPr>
      <w:rPr>
        <w:rFonts w:ascii="Symbol" w:hAnsi="Symbol" w:hint="default"/>
      </w:rPr>
    </w:lvl>
  </w:abstractNum>
  <w:abstractNum w:abstractNumId="34">
    <w:nsid w:val="59F13703"/>
    <w:multiLevelType w:val="multilevel"/>
    <w:tmpl w:val="50D435A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5CF72C64"/>
    <w:multiLevelType w:val="multilevel"/>
    <w:tmpl w:val="8D5C9F6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1D33442"/>
    <w:multiLevelType w:val="hybridMultilevel"/>
    <w:tmpl w:val="EA08BD08"/>
    <w:lvl w:ilvl="0" w:tplc="2BF0EEA6">
      <w:start w:val="1"/>
      <w:numFmt w:val="bullet"/>
      <w:lvlText w:val=""/>
      <w:lvlJc w:val="left"/>
      <w:pPr>
        <w:ind w:left="1440" w:hanging="360"/>
      </w:pPr>
      <w:rPr>
        <w:rFonts w:ascii="Wingdings 2" w:hAnsi="Wingdings 2"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37">
    <w:nsid w:val="61E73400"/>
    <w:multiLevelType w:val="hybridMultilevel"/>
    <w:tmpl w:val="957C29FC"/>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8">
    <w:nsid w:val="704139FF"/>
    <w:multiLevelType w:val="hybridMultilevel"/>
    <w:tmpl w:val="62BADD90"/>
    <w:lvl w:ilvl="0" w:tplc="2BF0EEA6">
      <w:start w:val="1"/>
      <w:numFmt w:val="bullet"/>
      <w:lvlText w:val=""/>
      <w:lvlJc w:val="left"/>
      <w:pPr>
        <w:ind w:left="1440" w:hanging="360"/>
      </w:pPr>
      <w:rPr>
        <w:rFonts w:ascii="Wingdings 2" w:hAnsi="Wingdings 2"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39">
    <w:nsid w:val="75E067F6"/>
    <w:multiLevelType w:val="hybridMultilevel"/>
    <w:tmpl w:val="1424F8D2"/>
    <w:lvl w:ilvl="0" w:tplc="2BF0EEA6">
      <w:start w:val="1"/>
      <w:numFmt w:val="bullet"/>
      <w:lvlText w:val=""/>
      <w:lvlJc w:val="left"/>
      <w:pPr>
        <w:ind w:left="1440" w:hanging="360"/>
      </w:pPr>
      <w:rPr>
        <w:rFonts w:ascii="Wingdings 2" w:hAnsi="Wingdings 2"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40">
    <w:nsid w:val="774E30A1"/>
    <w:multiLevelType w:val="hybridMultilevel"/>
    <w:tmpl w:val="8CE475A2"/>
    <w:lvl w:ilvl="0" w:tplc="2BF0EEA6">
      <w:start w:val="1"/>
      <w:numFmt w:val="bullet"/>
      <w:lvlText w:val=""/>
      <w:lvlJc w:val="left"/>
      <w:pPr>
        <w:ind w:left="1440" w:hanging="360"/>
      </w:pPr>
      <w:rPr>
        <w:rFonts w:ascii="Wingdings 2" w:hAnsi="Wingdings 2"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1">
    <w:nsid w:val="79661D94"/>
    <w:multiLevelType w:val="multilevel"/>
    <w:tmpl w:val="E026AA16"/>
    <w:lvl w:ilvl="0">
      <w:start w:val="4"/>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2">
    <w:nsid w:val="7B552CE0"/>
    <w:multiLevelType w:val="multilevel"/>
    <w:tmpl w:val="91DAF48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9"/>
  </w:num>
  <w:num w:numId="2">
    <w:abstractNumId w:val="7"/>
  </w:num>
  <w:num w:numId="3">
    <w:abstractNumId w:val="26"/>
  </w:num>
  <w:num w:numId="4">
    <w:abstractNumId w:val="11"/>
  </w:num>
  <w:num w:numId="5">
    <w:abstractNumId w:val="14"/>
  </w:num>
  <w:num w:numId="6">
    <w:abstractNumId w:val="32"/>
  </w:num>
  <w:num w:numId="7">
    <w:abstractNumId w:val="18"/>
  </w:num>
  <w:num w:numId="8">
    <w:abstractNumId w:val="34"/>
  </w:num>
  <w:num w:numId="9">
    <w:abstractNumId w:val="6"/>
  </w:num>
  <w:num w:numId="10">
    <w:abstractNumId w:val="1"/>
  </w:num>
  <w:num w:numId="11">
    <w:abstractNumId w:val="16"/>
  </w:num>
  <w:num w:numId="12">
    <w:abstractNumId w:val="42"/>
  </w:num>
  <w:num w:numId="13">
    <w:abstractNumId w:val="24"/>
  </w:num>
  <w:num w:numId="14">
    <w:abstractNumId w:val="2"/>
  </w:num>
  <w:num w:numId="15">
    <w:abstractNumId w:val="29"/>
  </w:num>
  <w:num w:numId="16">
    <w:abstractNumId w:val="27"/>
  </w:num>
  <w:num w:numId="17">
    <w:abstractNumId w:val="37"/>
  </w:num>
  <w:num w:numId="18">
    <w:abstractNumId w:val="40"/>
  </w:num>
  <w:num w:numId="19">
    <w:abstractNumId w:val="21"/>
  </w:num>
  <w:num w:numId="20">
    <w:abstractNumId w:val="23"/>
  </w:num>
  <w:num w:numId="21">
    <w:abstractNumId w:val="20"/>
  </w:num>
  <w:num w:numId="22">
    <w:abstractNumId w:val="36"/>
  </w:num>
  <w:num w:numId="23">
    <w:abstractNumId w:val="4"/>
  </w:num>
  <w:num w:numId="24">
    <w:abstractNumId w:val="38"/>
  </w:num>
  <w:num w:numId="25">
    <w:abstractNumId w:val="0"/>
  </w:num>
  <w:num w:numId="26">
    <w:abstractNumId w:val="17"/>
  </w:num>
  <w:num w:numId="27">
    <w:abstractNumId w:val="39"/>
  </w:num>
  <w:num w:numId="28">
    <w:abstractNumId w:val="31"/>
  </w:num>
  <w:num w:numId="29">
    <w:abstractNumId w:val="22"/>
  </w:num>
  <w:num w:numId="30">
    <w:abstractNumId w:val="9"/>
  </w:num>
  <w:num w:numId="31">
    <w:abstractNumId w:val="35"/>
  </w:num>
  <w:num w:numId="32">
    <w:abstractNumId w:val="15"/>
  </w:num>
  <w:num w:numId="33">
    <w:abstractNumId w:val="25"/>
  </w:num>
  <w:num w:numId="34">
    <w:abstractNumId w:val="5"/>
  </w:num>
  <w:num w:numId="35">
    <w:abstractNumId w:val="28"/>
  </w:num>
  <w:num w:numId="36">
    <w:abstractNumId w:val="12"/>
  </w:num>
  <w:num w:numId="37">
    <w:abstractNumId w:val="10"/>
  </w:num>
  <w:num w:numId="38">
    <w:abstractNumId w:val="33"/>
  </w:num>
  <w:num w:numId="39">
    <w:abstractNumId w:val="13"/>
  </w:num>
  <w:num w:numId="40">
    <w:abstractNumId w:val="8"/>
  </w:num>
  <w:num w:numId="41">
    <w:abstractNumId w:val="30"/>
  </w:num>
  <w:num w:numId="42">
    <w:abstractNumId w:val="41"/>
  </w:num>
  <w:num w:numId="43">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6"/>
  <w:proofState w:spelling="clean"/>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useFELayout/>
  </w:compat>
  <w:rsids>
    <w:rsidRoot w:val="002044FC"/>
    <w:rsid w:val="00001212"/>
    <w:rsid w:val="00003F8C"/>
    <w:rsid w:val="0002397D"/>
    <w:rsid w:val="00037883"/>
    <w:rsid w:val="00083599"/>
    <w:rsid w:val="0015378D"/>
    <w:rsid w:val="0015722B"/>
    <w:rsid w:val="001720B3"/>
    <w:rsid w:val="00176AD9"/>
    <w:rsid w:val="001860BB"/>
    <w:rsid w:val="001B173C"/>
    <w:rsid w:val="001D2214"/>
    <w:rsid w:val="001F558E"/>
    <w:rsid w:val="001F5F1A"/>
    <w:rsid w:val="002044FC"/>
    <w:rsid w:val="0022140E"/>
    <w:rsid w:val="00262042"/>
    <w:rsid w:val="002642B7"/>
    <w:rsid w:val="0028137A"/>
    <w:rsid w:val="002B67B9"/>
    <w:rsid w:val="002D211D"/>
    <w:rsid w:val="002F31A8"/>
    <w:rsid w:val="00302865"/>
    <w:rsid w:val="00350E0A"/>
    <w:rsid w:val="00365356"/>
    <w:rsid w:val="003812C1"/>
    <w:rsid w:val="003834E6"/>
    <w:rsid w:val="00420D16"/>
    <w:rsid w:val="004432CD"/>
    <w:rsid w:val="0046099E"/>
    <w:rsid w:val="00467DC3"/>
    <w:rsid w:val="004A1200"/>
    <w:rsid w:val="004A56E6"/>
    <w:rsid w:val="004B0812"/>
    <w:rsid w:val="00531EAB"/>
    <w:rsid w:val="00543E7B"/>
    <w:rsid w:val="005517F0"/>
    <w:rsid w:val="00572E9A"/>
    <w:rsid w:val="005933E0"/>
    <w:rsid w:val="005938FE"/>
    <w:rsid w:val="005A765F"/>
    <w:rsid w:val="005B0A6C"/>
    <w:rsid w:val="005B0C35"/>
    <w:rsid w:val="005E5E94"/>
    <w:rsid w:val="00603BC7"/>
    <w:rsid w:val="0061363B"/>
    <w:rsid w:val="00615D31"/>
    <w:rsid w:val="006235BF"/>
    <w:rsid w:val="0062533D"/>
    <w:rsid w:val="00627D9C"/>
    <w:rsid w:val="00636A97"/>
    <w:rsid w:val="00636B12"/>
    <w:rsid w:val="006E3E3B"/>
    <w:rsid w:val="007020E7"/>
    <w:rsid w:val="007046B1"/>
    <w:rsid w:val="00711A0F"/>
    <w:rsid w:val="00717BEC"/>
    <w:rsid w:val="00722C0C"/>
    <w:rsid w:val="00723905"/>
    <w:rsid w:val="00762F9D"/>
    <w:rsid w:val="007C1CC3"/>
    <w:rsid w:val="007D114B"/>
    <w:rsid w:val="007D2249"/>
    <w:rsid w:val="007D6A12"/>
    <w:rsid w:val="008102D8"/>
    <w:rsid w:val="00891F43"/>
    <w:rsid w:val="008A5AEA"/>
    <w:rsid w:val="008C0C09"/>
    <w:rsid w:val="008E0A19"/>
    <w:rsid w:val="008E74C0"/>
    <w:rsid w:val="008F1F8B"/>
    <w:rsid w:val="008F2FF6"/>
    <w:rsid w:val="009901CD"/>
    <w:rsid w:val="00997E74"/>
    <w:rsid w:val="009F3462"/>
    <w:rsid w:val="00A125FA"/>
    <w:rsid w:val="00A3394A"/>
    <w:rsid w:val="00A47F30"/>
    <w:rsid w:val="00A96EA1"/>
    <w:rsid w:val="00AA4C84"/>
    <w:rsid w:val="00AB2BFB"/>
    <w:rsid w:val="00AF3F18"/>
    <w:rsid w:val="00AF6C94"/>
    <w:rsid w:val="00B10E01"/>
    <w:rsid w:val="00B22DBE"/>
    <w:rsid w:val="00B401DB"/>
    <w:rsid w:val="00B479FA"/>
    <w:rsid w:val="00B540AE"/>
    <w:rsid w:val="00B63408"/>
    <w:rsid w:val="00B752F8"/>
    <w:rsid w:val="00B862A8"/>
    <w:rsid w:val="00BC7832"/>
    <w:rsid w:val="00BD6349"/>
    <w:rsid w:val="00C01090"/>
    <w:rsid w:val="00C045F5"/>
    <w:rsid w:val="00C230EB"/>
    <w:rsid w:val="00C23806"/>
    <w:rsid w:val="00C26613"/>
    <w:rsid w:val="00C4503A"/>
    <w:rsid w:val="00C56313"/>
    <w:rsid w:val="00CB5A1E"/>
    <w:rsid w:val="00CB7EB5"/>
    <w:rsid w:val="00CE312B"/>
    <w:rsid w:val="00CF7A4C"/>
    <w:rsid w:val="00D044EE"/>
    <w:rsid w:val="00D613D5"/>
    <w:rsid w:val="00D73214"/>
    <w:rsid w:val="00D74D3A"/>
    <w:rsid w:val="00D95F36"/>
    <w:rsid w:val="00DB5178"/>
    <w:rsid w:val="00DB64B8"/>
    <w:rsid w:val="00DF71E1"/>
    <w:rsid w:val="00E270B2"/>
    <w:rsid w:val="00E43E74"/>
    <w:rsid w:val="00E503CD"/>
    <w:rsid w:val="00E61B34"/>
    <w:rsid w:val="00E804D0"/>
    <w:rsid w:val="00EA6086"/>
    <w:rsid w:val="00F42BD2"/>
    <w:rsid w:val="00F67D3E"/>
    <w:rsid w:val="00FC0017"/>
    <w:rsid w:val="00FC3784"/>
    <w:rsid w:val="00FD192D"/>
    <w:rsid w:val="00FE11B4"/>
    <w:rsid w:val="00FF3C52"/>
  </w:rsids>
  <m:mathPr>
    <m:mathFont m:val="Cambria Math"/>
    <m:brkBin m:val="before"/>
    <m:brkBinSub m:val="--"/>
    <m:smallFrac/>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rules v:ext="edit">
        <o:r id="V:Rule6" type="connector" idref="#_x0000_s1068"/>
        <o:r id="V:Rule7" type="connector" idref="#_x0000_s1069"/>
        <o:r id="V:Rule8" type="connector" idref="#AutoShape 12"/>
        <o:r id="V:Rule9" type="connector" idref="#_x0000_s1067"/>
        <o:r id="V:Rule10" type="connector" idref="#_x0000_s1066"/>
      </o:rules>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s-PE" w:eastAsia="es-PE"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083599"/>
  </w:style>
  <w:style w:type="paragraph" w:styleId="Titolo1">
    <w:name w:val="heading 1"/>
    <w:basedOn w:val="Normale"/>
    <w:link w:val="Titolo1Carattere"/>
    <w:uiPriority w:val="9"/>
    <w:qFormat/>
    <w:rsid w:val="00DF71E1"/>
    <w:pPr>
      <w:spacing w:before="100" w:beforeAutospacing="1" w:after="100" w:afterAutospacing="1" w:line="240" w:lineRule="auto"/>
      <w:outlineLvl w:val="0"/>
    </w:pPr>
    <w:rPr>
      <w:rFonts w:ascii="Times New Roman" w:eastAsia="Times New Roman" w:hAnsi="Times New Roman" w:cs="Times New Roman"/>
      <w:b/>
      <w:bCs/>
      <w:kern w:val="36"/>
      <w:sz w:val="48"/>
      <w:szCs w:val="48"/>
      <w:lang w:val="es-ES" w:eastAsia="es-ES"/>
    </w:rPr>
  </w:style>
  <w:style w:type="paragraph" w:styleId="Titolo2">
    <w:name w:val="heading 2"/>
    <w:basedOn w:val="Normale"/>
    <w:next w:val="Normale"/>
    <w:link w:val="Titolo2Carattere"/>
    <w:uiPriority w:val="9"/>
    <w:semiHidden/>
    <w:unhideWhenUsed/>
    <w:qFormat/>
    <w:rsid w:val="009F3462"/>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trPr>
      <w:hidden/>
    </w:trPr>
  </w:style>
  <w:style w:type="numbering" w:default="1" w:styleId="Nessunelenco">
    <w:name w:val="No List"/>
    <w:uiPriority w:val="99"/>
    <w:semiHidden/>
    <w:unhideWhenUsed/>
  </w:style>
  <w:style w:type="paragraph" w:styleId="Paragrafoelenco">
    <w:name w:val="List Paragraph"/>
    <w:basedOn w:val="Normale"/>
    <w:uiPriority w:val="34"/>
    <w:qFormat/>
    <w:rsid w:val="002044FC"/>
    <w:pPr>
      <w:ind w:left="720"/>
      <w:contextualSpacing/>
    </w:pPr>
  </w:style>
  <w:style w:type="paragraph" w:styleId="PreformattatoHTML">
    <w:name w:val="HTML Preformatted"/>
    <w:basedOn w:val="Normale"/>
    <w:link w:val="PreformattatoHTMLCarattere"/>
    <w:uiPriority w:val="99"/>
    <w:semiHidden/>
    <w:unhideWhenUsed/>
    <w:rsid w:val="002044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PreformattatoHTMLCarattere">
    <w:name w:val="Preformattato HTML Carattere"/>
    <w:basedOn w:val="Carpredefinitoparagrafo"/>
    <w:link w:val="PreformattatoHTML"/>
    <w:uiPriority w:val="99"/>
    <w:semiHidden/>
    <w:rsid w:val="002044FC"/>
    <w:rPr>
      <w:rFonts w:ascii="Courier New" w:eastAsia="Times New Roman" w:hAnsi="Courier New" w:cs="Courier New"/>
      <w:sz w:val="20"/>
      <w:szCs w:val="20"/>
      <w:lang w:eastAsia="es-PE"/>
    </w:rPr>
  </w:style>
  <w:style w:type="paragraph" w:styleId="NormaleWeb">
    <w:name w:val="Normal (Web)"/>
    <w:basedOn w:val="Normale"/>
    <w:uiPriority w:val="99"/>
    <w:unhideWhenUsed/>
    <w:rsid w:val="00F67D3E"/>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paragraph" w:styleId="Testofumetto">
    <w:name w:val="Balloon Text"/>
    <w:basedOn w:val="Normale"/>
    <w:link w:val="TestofumettoCarattere"/>
    <w:uiPriority w:val="99"/>
    <w:semiHidden/>
    <w:unhideWhenUsed/>
    <w:rsid w:val="00F67D3E"/>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F67D3E"/>
    <w:rPr>
      <w:rFonts w:ascii="Tahoma" w:hAnsi="Tahoma" w:cs="Tahoma"/>
      <w:sz w:val="16"/>
      <w:szCs w:val="16"/>
    </w:rPr>
  </w:style>
  <w:style w:type="character" w:customStyle="1" w:styleId="apple-converted-space">
    <w:name w:val="apple-converted-space"/>
    <w:basedOn w:val="Carpredefinitoparagrafo"/>
    <w:rsid w:val="009901CD"/>
  </w:style>
  <w:style w:type="character" w:styleId="Enfasigrassetto">
    <w:name w:val="Strong"/>
    <w:basedOn w:val="Carpredefinitoparagrafo"/>
    <w:uiPriority w:val="22"/>
    <w:qFormat/>
    <w:rsid w:val="009901CD"/>
    <w:rPr>
      <w:b/>
      <w:bCs/>
    </w:rPr>
  </w:style>
  <w:style w:type="character" w:styleId="Enfasicorsivo">
    <w:name w:val="Emphasis"/>
    <w:basedOn w:val="Carpredefinitoparagrafo"/>
    <w:uiPriority w:val="20"/>
    <w:qFormat/>
    <w:rsid w:val="009901CD"/>
    <w:rPr>
      <w:i/>
      <w:iCs/>
    </w:rPr>
  </w:style>
  <w:style w:type="paragraph" w:styleId="Nessunaspaziatura">
    <w:name w:val="No Spacing"/>
    <w:link w:val="NessunaspaziaturaCarattere"/>
    <w:uiPriority w:val="1"/>
    <w:qFormat/>
    <w:rsid w:val="00BC7832"/>
    <w:pPr>
      <w:spacing w:after="0" w:line="240" w:lineRule="auto"/>
    </w:pPr>
    <w:rPr>
      <w:lang w:val="es-ES"/>
    </w:rPr>
  </w:style>
  <w:style w:type="character" w:customStyle="1" w:styleId="NessunaspaziaturaCarattere">
    <w:name w:val="Nessuna spaziatura Carattere"/>
    <w:basedOn w:val="Carpredefinitoparagrafo"/>
    <w:link w:val="Nessunaspaziatura"/>
    <w:uiPriority w:val="1"/>
    <w:rsid w:val="00BC7832"/>
    <w:rPr>
      <w:rFonts w:eastAsiaTheme="minorEastAsia"/>
      <w:lang w:val="es-ES"/>
    </w:rPr>
  </w:style>
  <w:style w:type="table" w:styleId="Grigliatabella">
    <w:name w:val="Table Grid"/>
    <w:basedOn w:val="Tabellanormale"/>
    <w:uiPriority w:val="59"/>
    <w:rsid w:val="00BC783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trPr>
      <w:hidden/>
    </w:trPr>
  </w:style>
  <w:style w:type="table" w:customStyle="1" w:styleId="Cuadrculaclara1">
    <w:name w:val="Cuadrícula clara1"/>
    <w:basedOn w:val="Tabellanormale"/>
    <w:uiPriority w:val="62"/>
    <w:rsid w:val="00DF71E1"/>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customStyle="1" w:styleId="Titolo1Carattere">
    <w:name w:val="Titolo 1 Carattere"/>
    <w:basedOn w:val="Carpredefinitoparagrafo"/>
    <w:link w:val="Titolo1"/>
    <w:uiPriority w:val="9"/>
    <w:rsid w:val="00DF71E1"/>
    <w:rPr>
      <w:rFonts w:ascii="Times New Roman" w:eastAsia="Times New Roman" w:hAnsi="Times New Roman" w:cs="Times New Roman"/>
      <w:b/>
      <w:bCs/>
      <w:kern w:val="36"/>
      <w:sz w:val="48"/>
      <w:szCs w:val="48"/>
      <w:lang w:val="es-ES" w:eastAsia="es-ES"/>
    </w:rPr>
  </w:style>
  <w:style w:type="character" w:styleId="Collegamentoipertestuale">
    <w:name w:val="Hyperlink"/>
    <w:basedOn w:val="Carpredefinitoparagrafo"/>
    <w:uiPriority w:val="99"/>
    <w:unhideWhenUsed/>
    <w:rsid w:val="00DF71E1"/>
    <w:rPr>
      <w:color w:val="0000FF" w:themeColor="hyperlink"/>
      <w:u w:val="single"/>
    </w:rPr>
  </w:style>
  <w:style w:type="character" w:customStyle="1" w:styleId="grame">
    <w:name w:val="grame"/>
    <w:basedOn w:val="Carpredefinitoparagrafo"/>
    <w:rsid w:val="00DF71E1"/>
  </w:style>
  <w:style w:type="paragraph" w:styleId="Intestazione">
    <w:name w:val="header"/>
    <w:basedOn w:val="Normale"/>
    <w:link w:val="IntestazioneCarattere"/>
    <w:uiPriority w:val="99"/>
    <w:unhideWhenUsed/>
    <w:rsid w:val="0015722B"/>
    <w:pPr>
      <w:tabs>
        <w:tab w:val="center" w:pos="4252"/>
        <w:tab w:val="right" w:pos="8504"/>
      </w:tabs>
      <w:spacing w:after="0" w:line="240" w:lineRule="auto"/>
    </w:pPr>
  </w:style>
  <w:style w:type="character" w:customStyle="1" w:styleId="IntestazioneCarattere">
    <w:name w:val="Intestazione Carattere"/>
    <w:basedOn w:val="Carpredefinitoparagrafo"/>
    <w:link w:val="Intestazione"/>
    <w:uiPriority w:val="99"/>
    <w:rsid w:val="0015722B"/>
  </w:style>
  <w:style w:type="paragraph" w:styleId="Pidipagina">
    <w:name w:val="footer"/>
    <w:basedOn w:val="Normale"/>
    <w:link w:val="PidipaginaCarattere"/>
    <w:uiPriority w:val="99"/>
    <w:unhideWhenUsed/>
    <w:rsid w:val="0015722B"/>
    <w:pPr>
      <w:tabs>
        <w:tab w:val="center" w:pos="4252"/>
        <w:tab w:val="right" w:pos="8504"/>
      </w:tabs>
      <w:spacing w:after="0" w:line="240" w:lineRule="auto"/>
    </w:pPr>
  </w:style>
  <w:style w:type="character" w:customStyle="1" w:styleId="PidipaginaCarattere">
    <w:name w:val="Piè di pagina Carattere"/>
    <w:basedOn w:val="Carpredefinitoparagrafo"/>
    <w:link w:val="Pidipagina"/>
    <w:uiPriority w:val="99"/>
    <w:rsid w:val="0015722B"/>
  </w:style>
  <w:style w:type="character" w:customStyle="1" w:styleId="Titolo2Carattere">
    <w:name w:val="Titolo 2 Carattere"/>
    <w:basedOn w:val="Carpredefinitoparagrafo"/>
    <w:link w:val="Titolo2"/>
    <w:uiPriority w:val="9"/>
    <w:semiHidden/>
    <w:rsid w:val="009F3462"/>
    <w:rPr>
      <w:rFonts w:asciiTheme="majorHAnsi" w:eastAsiaTheme="majorEastAsia" w:hAnsiTheme="majorHAnsi" w:cstheme="majorBidi"/>
      <w:b/>
      <w:bCs/>
      <w:color w:val="4F81BD" w:themeColor="accent1"/>
      <w:sz w:val="26"/>
      <w:szCs w:val="26"/>
    </w:rPr>
  </w:style>
  <w:style w:type="character" w:customStyle="1" w:styleId="mw-headline">
    <w:name w:val="mw-headline"/>
    <w:basedOn w:val="Carpredefinitoparagrafo"/>
    <w:rsid w:val="009F3462"/>
  </w:style>
  <w:style w:type="table" w:customStyle="1" w:styleId="Sombreadomedio21">
    <w:name w:val="Sombreado medio 21"/>
    <w:basedOn w:val="Tabellanormale"/>
    <w:uiPriority w:val="64"/>
    <w:rsid w:val="002B67B9"/>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rPr>
        <w:hidden/>
      </w:trPr>
      <w:tcPr>
        <w:tcBorders>
          <w:left w:val="nil"/>
          <w:right w:val="nil"/>
          <w:insideH w:val="nil"/>
          <w:insideV w:val="nil"/>
        </w:tcBorders>
        <w:shd w:val="clear" w:color="auto" w:fill="000000" w:themeFill="text1"/>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table" w:styleId="Elencochiaro-Colore5">
    <w:name w:val="Light List Accent 5"/>
    <w:basedOn w:val="Tabellanormale"/>
    <w:uiPriority w:val="61"/>
    <w:rsid w:val="006E3E3B"/>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rPr>
      <w:hidden/>
    </w:trPr>
    <w:tblStylePr w:type="firstRow">
      <w:pPr>
        <w:spacing w:before="0" w:after="0" w:line="240" w:lineRule="auto"/>
      </w:pPr>
      <w:rPr>
        <w:b/>
        <w:bCs/>
        <w:color w:val="FFFFFF" w:themeColor="background1"/>
      </w:rPr>
      <w:tblPr/>
      <w:trPr>
        <w:hidden/>
      </w:trPr>
      <w:tcPr>
        <w:shd w:val="clear" w:color="auto" w:fill="4BACC6" w:themeFill="accent5"/>
      </w:tcPr>
    </w:tblStylePr>
    <w:tblStylePr w:type="lastRow">
      <w:pPr>
        <w:spacing w:before="0" w:after="0" w:line="240" w:lineRule="auto"/>
      </w:pPr>
      <w:rPr>
        <w:b/>
        <w:bCs/>
      </w:rPr>
      <w:tblPr/>
      <w:trPr>
        <w:hidden/>
      </w:tr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rPr>
        <w:hidden/>
      </w:tr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rPr>
        <w:hidden/>
      </w:tr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PE" w:eastAsia="es-PE"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Sinlista">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30687737">
      <w:bodyDiv w:val="1"/>
      <w:marLeft w:val="0"/>
      <w:marRight w:val="0"/>
      <w:marTop w:val="0"/>
      <w:marBottom w:val="0"/>
      <w:divBdr>
        <w:top w:val="none" w:sz="0" w:space="0" w:color="auto"/>
        <w:left w:val="none" w:sz="0" w:space="0" w:color="auto"/>
        <w:bottom w:val="none" w:sz="0" w:space="0" w:color="auto"/>
        <w:right w:val="none" w:sz="0" w:space="0" w:color="auto"/>
      </w:divBdr>
    </w:div>
    <w:div w:id="584843418">
      <w:bodyDiv w:val="1"/>
      <w:marLeft w:val="0"/>
      <w:marRight w:val="0"/>
      <w:marTop w:val="0"/>
      <w:marBottom w:val="0"/>
      <w:divBdr>
        <w:top w:val="none" w:sz="0" w:space="0" w:color="auto"/>
        <w:left w:val="none" w:sz="0" w:space="0" w:color="auto"/>
        <w:bottom w:val="none" w:sz="0" w:space="0" w:color="auto"/>
        <w:right w:val="none" w:sz="0" w:space="0" w:color="auto"/>
      </w:divBdr>
    </w:div>
    <w:div w:id="657002897">
      <w:bodyDiv w:val="1"/>
      <w:marLeft w:val="0"/>
      <w:marRight w:val="0"/>
      <w:marTop w:val="0"/>
      <w:marBottom w:val="0"/>
      <w:divBdr>
        <w:top w:val="none" w:sz="0" w:space="0" w:color="auto"/>
        <w:left w:val="none" w:sz="0" w:space="0" w:color="auto"/>
        <w:bottom w:val="none" w:sz="0" w:space="0" w:color="auto"/>
        <w:right w:val="none" w:sz="0" w:space="0" w:color="auto"/>
      </w:divBdr>
    </w:div>
    <w:div w:id="768083207">
      <w:bodyDiv w:val="1"/>
      <w:marLeft w:val="0"/>
      <w:marRight w:val="0"/>
      <w:marTop w:val="0"/>
      <w:marBottom w:val="0"/>
      <w:divBdr>
        <w:top w:val="none" w:sz="0" w:space="0" w:color="auto"/>
        <w:left w:val="none" w:sz="0" w:space="0" w:color="auto"/>
        <w:bottom w:val="none" w:sz="0" w:space="0" w:color="auto"/>
        <w:right w:val="none" w:sz="0" w:space="0" w:color="auto"/>
      </w:divBdr>
    </w:div>
    <w:div w:id="839002184">
      <w:bodyDiv w:val="1"/>
      <w:marLeft w:val="0"/>
      <w:marRight w:val="0"/>
      <w:marTop w:val="0"/>
      <w:marBottom w:val="0"/>
      <w:divBdr>
        <w:top w:val="none" w:sz="0" w:space="0" w:color="auto"/>
        <w:left w:val="none" w:sz="0" w:space="0" w:color="auto"/>
        <w:bottom w:val="none" w:sz="0" w:space="0" w:color="auto"/>
        <w:right w:val="none" w:sz="0" w:space="0" w:color="auto"/>
      </w:divBdr>
    </w:div>
    <w:div w:id="895091391">
      <w:bodyDiv w:val="1"/>
      <w:marLeft w:val="0"/>
      <w:marRight w:val="0"/>
      <w:marTop w:val="0"/>
      <w:marBottom w:val="0"/>
      <w:divBdr>
        <w:top w:val="none" w:sz="0" w:space="0" w:color="auto"/>
        <w:left w:val="none" w:sz="0" w:space="0" w:color="auto"/>
        <w:bottom w:val="none" w:sz="0" w:space="0" w:color="auto"/>
        <w:right w:val="none" w:sz="0" w:space="0" w:color="auto"/>
      </w:divBdr>
    </w:div>
    <w:div w:id="921186466">
      <w:bodyDiv w:val="1"/>
      <w:marLeft w:val="0"/>
      <w:marRight w:val="0"/>
      <w:marTop w:val="0"/>
      <w:marBottom w:val="0"/>
      <w:divBdr>
        <w:top w:val="none" w:sz="0" w:space="0" w:color="auto"/>
        <w:left w:val="none" w:sz="0" w:space="0" w:color="auto"/>
        <w:bottom w:val="none" w:sz="0" w:space="0" w:color="auto"/>
        <w:right w:val="none" w:sz="0" w:space="0" w:color="auto"/>
      </w:divBdr>
      <w:divsChild>
        <w:div w:id="1890141757">
          <w:marLeft w:val="0"/>
          <w:marRight w:val="0"/>
          <w:marTop w:val="0"/>
          <w:marBottom w:val="0"/>
          <w:divBdr>
            <w:top w:val="none" w:sz="0" w:space="0" w:color="auto"/>
            <w:left w:val="none" w:sz="0" w:space="0" w:color="auto"/>
            <w:bottom w:val="none" w:sz="0" w:space="0" w:color="auto"/>
            <w:right w:val="none" w:sz="0" w:space="0" w:color="auto"/>
          </w:divBdr>
          <w:divsChild>
            <w:div w:id="1110394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0871">
      <w:bodyDiv w:val="1"/>
      <w:marLeft w:val="0"/>
      <w:marRight w:val="0"/>
      <w:marTop w:val="0"/>
      <w:marBottom w:val="0"/>
      <w:divBdr>
        <w:top w:val="none" w:sz="0" w:space="0" w:color="auto"/>
        <w:left w:val="none" w:sz="0" w:space="0" w:color="auto"/>
        <w:bottom w:val="none" w:sz="0" w:space="0" w:color="auto"/>
        <w:right w:val="none" w:sz="0" w:space="0" w:color="auto"/>
      </w:divBdr>
    </w:div>
    <w:div w:id="970743557">
      <w:bodyDiv w:val="1"/>
      <w:marLeft w:val="0"/>
      <w:marRight w:val="0"/>
      <w:marTop w:val="0"/>
      <w:marBottom w:val="0"/>
      <w:divBdr>
        <w:top w:val="none" w:sz="0" w:space="0" w:color="auto"/>
        <w:left w:val="none" w:sz="0" w:space="0" w:color="auto"/>
        <w:bottom w:val="none" w:sz="0" w:space="0" w:color="auto"/>
        <w:right w:val="none" w:sz="0" w:space="0" w:color="auto"/>
      </w:divBdr>
    </w:div>
    <w:div w:id="1085952733">
      <w:bodyDiv w:val="1"/>
      <w:marLeft w:val="0"/>
      <w:marRight w:val="0"/>
      <w:marTop w:val="0"/>
      <w:marBottom w:val="0"/>
      <w:divBdr>
        <w:top w:val="none" w:sz="0" w:space="0" w:color="auto"/>
        <w:left w:val="none" w:sz="0" w:space="0" w:color="auto"/>
        <w:bottom w:val="none" w:sz="0" w:space="0" w:color="auto"/>
        <w:right w:val="none" w:sz="0" w:space="0" w:color="auto"/>
      </w:divBdr>
    </w:div>
    <w:div w:id="1115640365">
      <w:bodyDiv w:val="1"/>
      <w:marLeft w:val="0"/>
      <w:marRight w:val="0"/>
      <w:marTop w:val="0"/>
      <w:marBottom w:val="0"/>
      <w:divBdr>
        <w:top w:val="none" w:sz="0" w:space="0" w:color="auto"/>
        <w:left w:val="none" w:sz="0" w:space="0" w:color="auto"/>
        <w:bottom w:val="none" w:sz="0" w:space="0" w:color="auto"/>
        <w:right w:val="none" w:sz="0" w:space="0" w:color="auto"/>
      </w:divBdr>
    </w:div>
    <w:div w:id="1134759029">
      <w:bodyDiv w:val="1"/>
      <w:marLeft w:val="0"/>
      <w:marRight w:val="0"/>
      <w:marTop w:val="0"/>
      <w:marBottom w:val="0"/>
      <w:divBdr>
        <w:top w:val="none" w:sz="0" w:space="0" w:color="auto"/>
        <w:left w:val="none" w:sz="0" w:space="0" w:color="auto"/>
        <w:bottom w:val="none" w:sz="0" w:space="0" w:color="auto"/>
        <w:right w:val="none" w:sz="0" w:space="0" w:color="auto"/>
      </w:divBdr>
    </w:div>
    <w:div w:id="1151561806">
      <w:bodyDiv w:val="1"/>
      <w:marLeft w:val="0"/>
      <w:marRight w:val="0"/>
      <w:marTop w:val="0"/>
      <w:marBottom w:val="0"/>
      <w:divBdr>
        <w:top w:val="none" w:sz="0" w:space="0" w:color="auto"/>
        <w:left w:val="none" w:sz="0" w:space="0" w:color="auto"/>
        <w:bottom w:val="none" w:sz="0" w:space="0" w:color="auto"/>
        <w:right w:val="none" w:sz="0" w:space="0" w:color="auto"/>
      </w:divBdr>
    </w:div>
    <w:div w:id="1352797780">
      <w:bodyDiv w:val="1"/>
      <w:marLeft w:val="0"/>
      <w:marRight w:val="0"/>
      <w:marTop w:val="0"/>
      <w:marBottom w:val="0"/>
      <w:divBdr>
        <w:top w:val="none" w:sz="0" w:space="0" w:color="auto"/>
        <w:left w:val="none" w:sz="0" w:space="0" w:color="auto"/>
        <w:bottom w:val="none" w:sz="0" w:space="0" w:color="auto"/>
        <w:right w:val="none" w:sz="0" w:space="0" w:color="auto"/>
      </w:divBdr>
    </w:div>
    <w:div w:id="1380206096">
      <w:bodyDiv w:val="1"/>
      <w:marLeft w:val="0"/>
      <w:marRight w:val="0"/>
      <w:marTop w:val="0"/>
      <w:marBottom w:val="0"/>
      <w:divBdr>
        <w:top w:val="none" w:sz="0" w:space="0" w:color="auto"/>
        <w:left w:val="none" w:sz="0" w:space="0" w:color="auto"/>
        <w:bottom w:val="none" w:sz="0" w:space="0" w:color="auto"/>
        <w:right w:val="none" w:sz="0" w:space="0" w:color="auto"/>
      </w:divBdr>
    </w:div>
    <w:div w:id="1493063065">
      <w:bodyDiv w:val="1"/>
      <w:marLeft w:val="0"/>
      <w:marRight w:val="0"/>
      <w:marTop w:val="0"/>
      <w:marBottom w:val="0"/>
      <w:divBdr>
        <w:top w:val="none" w:sz="0" w:space="0" w:color="auto"/>
        <w:left w:val="none" w:sz="0" w:space="0" w:color="auto"/>
        <w:bottom w:val="none" w:sz="0" w:space="0" w:color="auto"/>
        <w:right w:val="none" w:sz="0" w:space="0" w:color="auto"/>
      </w:divBdr>
    </w:div>
    <w:div w:id="1637225653">
      <w:bodyDiv w:val="1"/>
      <w:marLeft w:val="0"/>
      <w:marRight w:val="0"/>
      <w:marTop w:val="0"/>
      <w:marBottom w:val="0"/>
      <w:divBdr>
        <w:top w:val="none" w:sz="0" w:space="0" w:color="auto"/>
        <w:left w:val="none" w:sz="0" w:space="0" w:color="auto"/>
        <w:bottom w:val="none" w:sz="0" w:space="0" w:color="auto"/>
        <w:right w:val="none" w:sz="0" w:space="0" w:color="auto"/>
      </w:divBdr>
    </w:div>
    <w:div w:id="1937010216">
      <w:bodyDiv w:val="1"/>
      <w:marLeft w:val="0"/>
      <w:marRight w:val="0"/>
      <w:marTop w:val="0"/>
      <w:marBottom w:val="0"/>
      <w:divBdr>
        <w:top w:val="none" w:sz="0" w:space="0" w:color="auto"/>
        <w:left w:val="none" w:sz="0" w:space="0" w:color="auto"/>
        <w:bottom w:val="none" w:sz="0" w:space="0" w:color="auto"/>
        <w:right w:val="none" w:sz="0" w:space="0" w:color="auto"/>
      </w:divBdr>
    </w:div>
    <w:div w:id="1971208079">
      <w:bodyDiv w:val="1"/>
      <w:marLeft w:val="0"/>
      <w:marRight w:val="0"/>
      <w:marTop w:val="0"/>
      <w:marBottom w:val="0"/>
      <w:divBdr>
        <w:top w:val="none" w:sz="0" w:space="0" w:color="auto"/>
        <w:left w:val="none" w:sz="0" w:space="0" w:color="auto"/>
        <w:bottom w:val="none" w:sz="0" w:space="0" w:color="auto"/>
        <w:right w:val="none" w:sz="0" w:space="0" w:color="auto"/>
      </w:divBdr>
    </w:div>
    <w:div w:id="21259545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yoandroid.com/wp-content/uploads/2011/11/aplicacion-yp-yellow-pages.jpeg" TargetMode="External"/><Relationship Id="rId13" Type="http://schemas.openxmlformats.org/officeDocument/2006/relationships/image" Target="media/image5.jpeg"/><Relationship Id="rId18" Type="http://schemas.openxmlformats.org/officeDocument/2006/relationships/image" Target="media/image7.jpeg"/><Relationship Id="rId26" Type="http://schemas.openxmlformats.org/officeDocument/2006/relationships/hyperlink" Target="http://es.wikipedia.org/wiki/Linux_embebido" TargetMode="External"/><Relationship Id="rId39"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es.wikipedia.org/wiki/Android" TargetMode="External"/><Relationship Id="rId34" Type="http://schemas.openxmlformats.org/officeDocument/2006/relationships/image" Target="media/image14.pn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yoandroid.com/wp-content/uploads/2011/05/car-maintenance-2.jpg" TargetMode="External"/><Relationship Id="rId17" Type="http://schemas.openxmlformats.org/officeDocument/2006/relationships/hyperlink" Target="http://www.celumobile.com/tag/software/" TargetMode="External"/><Relationship Id="rId25" Type="http://schemas.openxmlformats.org/officeDocument/2006/relationships/hyperlink" Target="http://es.wikipedia.org/wiki/Windows_Phone" TargetMode="External"/><Relationship Id="rId33" Type="http://schemas.openxmlformats.org/officeDocument/2006/relationships/image" Target="media/image13.emf"/><Relationship Id="rId38"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hyperlink" Target="http://yoandroid.com/aplicaciones-android/aplicaciones-android-gratis/car-maintenance-aplicacion-para-android.html" TargetMode="External"/><Relationship Id="rId20" Type="http://schemas.openxmlformats.org/officeDocument/2006/relationships/image" Target="media/image9.png"/><Relationship Id="rId29" Type="http://schemas.openxmlformats.org/officeDocument/2006/relationships/hyperlink" Target="http://iinei.inei.gob.pe/iinei/IneiCifras/Boletin01/09.html"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es.wikipedia.org/wiki/BlackBerry_OS" TargetMode="External"/><Relationship Id="rId32" Type="http://schemas.openxmlformats.org/officeDocument/2006/relationships/image" Target="media/image12.png"/><Relationship Id="rId37" Type="http://schemas.openxmlformats.org/officeDocument/2006/relationships/image" Target="media/image16.png"/><Relationship Id="rId40" Type="http://schemas.openxmlformats.org/officeDocument/2006/relationships/footer" Target="footer1.xml"/><Relationship Id="rId45"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es.wikipedia.org/wiki/Symbian_OS" TargetMode="External"/><Relationship Id="rId28" Type="http://schemas.openxmlformats.org/officeDocument/2006/relationships/image" Target="media/image10.png"/><Relationship Id="rId36" Type="http://schemas.openxmlformats.org/officeDocument/2006/relationships/image" Target="media/image15.png"/><Relationship Id="rId10" Type="http://schemas.openxmlformats.org/officeDocument/2006/relationships/hyperlink" Target="http://yoandroid.com/wp-content/uploads/2011/11/yp-yellow-pages.jpeg" TargetMode="External"/><Relationship Id="rId19" Type="http://schemas.openxmlformats.org/officeDocument/2006/relationships/image" Target="media/image8.png"/><Relationship Id="rId31" Type="http://schemas.openxmlformats.org/officeDocument/2006/relationships/hyperlink" Target="http://www.soat.com.pe/evolucion.html" TargetMode="External"/><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hyperlink" Target="http://yoandroid.com/wp-content/uploads/2011/05/car-maintainance.jpg" TargetMode="External"/><Relationship Id="rId22" Type="http://schemas.openxmlformats.org/officeDocument/2006/relationships/hyperlink" Target="http://es.wikipedia.org/wiki/IOS_(sistema_operativo)" TargetMode="External"/><Relationship Id="rId27" Type="http://schemas.openxmlformats.org/officeDocument/2006/relationships/hyperlink" Target="http://www.luchemos.org.ar/espa/rev13/rev13p15.htm" TargetMode="External"/><Relationship Id="rId30" Type="http://schemas.openxmlformats.org/officeDocument/2006/relationships/image" Target="media/image11.png"/><Relationship Id="rId35" Type="http://schemas.openxmlformats.org/officeDocument/2006/relationships/image" Target="media/image2.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2012-03-18T00:00:00</PublishDat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24</Pages>
  <Words>4262</Words>
  <Characters>24296</Characters>
  <Application>Microsoft Office Word</Application>
  <DocSecurity>0</DocSecurity>
  <Lines>202</Lines>
  <Paragraphs>57</Paragraphs>
  <ScaleCrop>false</ScaleCrop>
  <HeadingPairs>
    <vt:vector size="4" baseType="variant">
      <vt:variant>
        <vt:lpstr>Titolo</vt:lpstr>
      </vt:variant>
      <vt:variant>
        <vt:i4>1</vt:i4>
      </vt:variant>
      <vt:variant>
        <vt:lpstr>Título</vt:lpstr>
      </vt:variant>
      <vt:variant>
        <vt:i4>1</vt:i4>
      </vt:variant>
    </vt:vector>
  </HeadingPairs>
  <TitlesOfParts>
    <vt:vector size="2" baseType="lpstr">
      <vt:lpstr>Proyectos de Ingeniería de Sistemas I</vt:lpstr>
      <vt:lpstr>Proyectos de Ingeniería de Sistemas I</vt:lpstr>
    </vt:vector>
  </TitlesOfParts>
  <Company/>
  <LinksUpToDate>false</LinksUpToDate>
  <CharactersWithSpaces>28501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Proyectos de Ingeniería de Sistemas I</dc:title>
  <dc:creator>Universidad Tecnológica del Perú</dc:creator>
  <cp:lastModifiedBy>PChavez</cp:lastModifiedBy>
  <cp:revision>2</cp:revision>
  <cp:lastPrinted>2012-03-10T17:52:00Z</cp:lastPrinted>
  <dcterms:created xsi:type="dcterms:W3CDTF">2012-03-25T22:43:00Z</dcterms:created>
  <dcterms:modified xsi:type="dcterms:W3CDTF">2012-03-25T22:43:00Z</dcterms:modified>
</cp:coreProperties>
</file>